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040CF" w14:textId="77777777" w:rsidR="00D17951" w:rsidRDefault="00D17951" w:rsidP="00D17951">
      <w:pPr>
        <w:pStyle w:val="berschrift1PrB"/>
      </w:pPr>
      <w:r>
        <w:t>Gegenstand, Art und Umfang der Prüfung</w:t>
      </w:r>
    </w:p>
    <w:p w14:paraId="088314ED" w14:textId="77777777" w:rsidR="00D17951" w:rsidRDefault="00D17951" w:rsidP="00D17951">
      <w:pPr>
        <w:pStyle w:val="StandardME"/>
      </w:pPr>
    </w:p>
    <w:p w14:paraId="27C685C4" w14:textId="77777777" w:rsidR="00D17951" w:rsidRDefault="00D17951" w:rsidP="00D17951">
      <w:pPr>
        <w:pStyle w:val="StandardME"/>
        <w:rPr>
          <w:iCs/>
        </w:rPr>
      </w:pPr>
      <w:r>
        <w:rPr>
          <w:vanish/>
          <w:color w:val="0000FF"/>
        </w:rPr>
        <w:t>&lt;OPENFIELD.E1Singular:</w:t>
      </w:r>
      <w:r w:rsidRPr="00CE04EF">
        <w:t>Gegenstand meiner Prüfung waren die Buchführung, der Jahresabschluss</w:t>
      </w:r>
      <w:r w:rsidR="00603B11">
        <w:t xml:space="preserve"> zum </w:t>
      </w:r>
      <w:r w:rsidR="00603B11" w:rsidRPr="00603B11">
        <w:t>@Datum Auswertungsende@</w:t>
      </w:r>
      <w:r w:rsidRPr="00CE04EF">
        <w:t xml:space="preserve">, der Lagebericht für das am </w:t>
      </w:r>
      <w:r w:rsidRPr="00CE04EF">
        <w:rPr>
          <w:vanish/>
        </w:rPr>
        <w:t>[</w:t>
      </w:r>
      <w:proofErr w:type="spellStart"/>
      <w:r w:rsidRPr="00CE04EF">
        <w:rPr>
          <w:vanish/>
        </w:rPr>
        <w:t>DtBiljahr_bis</w:t>
      </w:r>
      <w:proofErr w:type="spellEnd"/>
      <w:r w:rsidRPr="00CE04EF">
        <w:rPr>
          <w:vanish/>
        </w:rPr>
        <w:t>.:</w:t>
      </w:r>
      <w:r w:rsidRPr="00CE04EF">
        <w:t>@Datum Bilanzjahr bis@</w:t>
      </w:r>
      <w:r w:rsidRPr="00CE04EF">
        <w:rPr>
          <w:vanish/>
        </w:rPr>
        <w:t>]</w:t>
      </w:r>
      <w:r w:rsidRPr="00CE04EF">
        <w:t xml:space="preserve"> endende Geschäftsjahr</w:t>
      </w:r>
      <w:r w:rsidR="00603B11">
        <w:t xml:space="preserve"> </w:t>
      </w:r>
      <w:r w:rsidR="00603B11" w:rsidRPr="00603B11">
        <w:t xml:space="preserve">sowie die Einhaltung der relevanten gesetzlichen Vorschriften zur Rechnungslegung und (ggf.) der sie ergänzenden Bestimmungen des Gesellschafsvertrags (erforderlichenfalls: das nach § 91 Abs. 2 AktG einzurichtende Risikofrüherkennungssystem; abweichende Rechnungslegungsvorschriften wie IFRS, etc.; vertragliche Erweiterung des </w:t>
      </w:r>
      <w:proofErr w:type="spellStart"/>
      <w:r w:rsidR="00603B11" w:rsidRPr="00603B11">
        <w:t>Prüfungsge</w:t>
      </w:r>
      <w:proofErr w:type="spellEnd"/>
      <w:r w:rsidR="00603B11" w:rsidRPr="00603B11">
        <w:t>-genstands; Inanspruchnahme größenabhängiger Erleichterungen).</w:t>
      </w:r>
    </w:p>
    <w:p w14:paraId="0606767D" w14:textId="77777777" w:rsidR="00CE04EF" w:rsidRDefault="00CE04EF" w:rsidP="00D17951">
      <w:pPr>
        <w:pStyle w:val="StandardME"/>
        <w:rPr>
          <w:iCs/>
        </w:rPr>
      </w:pPr>
    </w:p>
    <w:p w14:paraId="40FC5B6C" w14:textId="6C40413A" w:rsidR="00CE04EF" w:rsidRDefault="00CE04EF" w:rsidP="00CE04EF">
      <w:pPr>
        <w:pStyle w:val="StandardME"/>
      </w:pPr>
      <w:r>
        <w:t xml:space="preserve">Den Lagebericht habe ich darauf überprüft, ob er mit dem Jahresabschluss und den bei </w:t>
      </w:r>
      <w:r w:rsidR="00C92A38">
        <w:t>meiner</w:t>
      </w:r>
      <w:r>
        <w:t xml:space="preserve"> Prüfung gewonnenen Erkenntnissen in Einklang steht und ob er insgesamt ein zutreffendes Bild von der Lage der Gesellschaft vermittelt. </w:t>
      </w:r>
      <w:r w:rsidR="00C92A38">
        <w:t>Ich habe</w:t>
      </w:r>
      <w:r>
        <w:t xml:space="preserve"> dabei auch geprüft, ob die Chancen und Risiken in der künftigen Entwicklung zutreffend dargestellt sind. Außerdem hat sich die Prüfung des Lageberichts darauf erstreckt, ob die gesetzlichen Vorschriften zur Aufstellung des Lageberichts beachtet wurden. </w:t>
      </w:r>
    </w:p>
    <w:p w14:paraId="78133937" w14:textId="1486E998" w:rsidR="003504F8" w:rsidRDefault="003504F8" w:rsidP="00CE04EF">
      <w:pPr>
        <w:pStyle w:val="StandardME"/>
      </w:pPr>
    </w:p>
    <w:p w14:paraId="16BC3461" w14:textId="6A1DD521" w:rsidR="003504F8" w:rsidRDefault="003504F8" w:rsidP="00CE04EF">
      <w:pPr>
        <w:pStyle w:val="StandardME"/>
      </w:pPr>
      <w:r w:rsidRPr="005621CE">
        <w:t>(ggf., soweit nichts anderes bestimmt:) Die Prüfung hat sich nicht darauf erstreckt, ob der Fortbestand</w:t>
      </w:r>
      <w:r w:rsidRPr="003504F8">
        <w:t xml:space="preserve"> des geprüften Unternehmens oder die Wirksamkeit und Wirtschaftlichkeit der Geschäftsführung zugesichert werden kann (§ 317 Abs. 4 a HGB).</w:t>
      </w:r>
    </w:p>
    <w:p w14:paraId="2C4C190D" w14:textId="77777777" w:rsidR="00484A2A" w:rsidRDefault="00484A2A" w:rsidP="00CE04EF">
      <w:pPr>
        <w:pStyle w:val="StandardME"/>
      </w:pPr>
    </w:p>
    <w:p w14:paraId="7E69C0E4" w14:textId="77777777" w:rsidR="00484A2A" w:rsidRDefault="00484A2A" w:rsidP="00CE04EF">
      <w:pPr>
        <w:pStyle w:val="StandardME"/>
      </w:pPr>
      <w:r w:rsidRPr="00484A2A">
        <w:t xml:space="preserve">Die Rechnungslegung, die dazu eingerichteten internen Kontrollen und die dem Abschluss-prüfer gemachten Angaben liegen ebenso in der Verantwortung der Geschäftsführung wie die Aufstellung von Abschluss und Lagebericht. </w:t>
      </w:r>
      <w:r>
        <w:t>Meine</w:t>
      </w:r>
      <w:r w:rsidRPr="00484A2A">
        <w:t xml:space="preserve"> Aufgabe ist es, auf der Grundlage der von </w:t>
      </w:r>
      <w:r>
        <w:t>mir</w:t>
      </w:r>
      <w:r w:rsidRPr="00484A2A">
        <w:t xml:space="preserve"> durchgeführten Prüfungen eine Beurteilung über den Abschluss abzugeben.</w:t>
      </w:r>
    </w:p>
    <w:p w14:paraId="3A19DB5F" w14:textId="77777777" w:rsidR="00484A2A" w:rsidRDefault="00484A2A" w:rsidP="00CE04EF">
      <w:pPr>
        <w:pStyle w:val="StandardME"/>
      </w:pPr>
    </w:p>
    <w:p w14:paraId="210A2B29" w14:textId="726DC645" w:rsidR="00011299" w:rsidRDefault="00011299" w:rsidP="00011299">
      <w:pPr>
        <w:pStyle w:val="StandardME"/>
      </w:pPr>
      <w:r>
        <w:t xml:space="preserve">Ich habe die Prüfung im </w:t>
      </w:r>
      <w:r w:rsidRPr="009C7F21">
        <w:rPr>
          <w:vanish/>
        </w:rPr>
        <w:t>[</w:t>
      </w:r>
      <w:r>
        <w:rPr>
          <w:vanish/>
        </w:rPr>
        <w:t xml:space="preserve">Monat der </w:t>
      </w:r>
      <w:proofErr w:type="gramStart"/>
      <w:r>
        <w:rPr>
          <w:vanish/>
        </w:rPr>
        <w:t>Prüfungsdurchführung</w:t>
      </w:r>
      <w:r w:rsidRPr="009C7F21">
        <w:rPr>
          <w:vanish/>
        </w:rPr>
        <w:t>:</w:t>
      </w:r>
      <w:r>
        <w:t>#</w:t>
      </w:r>
      <w:proofErr w:type="gramEnd"/>
      <w:r>
        <w:t>Monat der Prüfungsdurchführung#</w:t>
      </w:r>
      <w:r w:rsidRPr="00EF6340">
        <w:rPr>
          <w:vanish/>
        </w:rPr>
        <w:t>]</w:t>
      </w:r>
      <w:r>
        <w:t xml:space="preserve"> </w:t>
      </w:r>
      <w:r w:rsidRPr="001F1608">
        <w:rPr>
          <w:vanish/>
        </w:rPr>
        <w:t>[</w:t>
      </w:r>
      <w:proofErr w:type="spellStart"/>
      <w:r w:rsidRPr="001F1608">
        <w:rPr>
          <w:vanish/>
        </w:rPr>
        <w:t>DatumJahrBeideJahre</w:t>
      </w:r>
      <w:proofErr w:type="spellEnd"/>
      <w:r w:rsidRPr="001F1608">
        <w:rPr>
          <w:vanish/>
        </w:rPr>
        <w:t>.:</w:t>
      </w:r>
      <w:r w:rsidRPr="001F1608">
        <w:t>@</w:t>
      </w:r>
      <w:r>
        <w:t>Geschäftsjahr (beide Jahre bei abw. WJ)@</w:t>
      </w:r>
      <w:r w:rsidRPr="001F1608">
        <w:rPr>
          <w:vanish/>
        </w:rPr>
        <w:t>]</w:t>
      </w:r>
      <w:r>
        <w:t xml:space="preserve"> in den Geschäftsräumen der Gesellschaft durchgeführt. Die Abschlussprüfung wurde u.</w:t>
      </w:r>
      <w:r>
        <w:rPr>
          <w:sz w:val="8"/>
          <w:szCs w:val="8"/>
        </w:rPr>
        <w:t> </w:t>
      </w:r>
      <w:r>
        <w:t xml:space="preserve">a. durch eine Zwischenprüfung im </w:t>
      </w:r>
      <w:r w:rsidRPr="009C7F21">
        <w:rPr>
          <w:vanish/>
        </w:rPr>
        <w:t>[</w:t>
      </w:r>
      <w:r>
        <w:rPr>
          <w:vanish/>
        </w:rPr>
        <w:t xml:space="preserve">Datum der </w:t>
      </w:r>
      <w:proofErr w:type="gramStart"/>
      <w:r>
        <w:rPr>
          <w:vanish/>
        </w:rPr>
        <w:t>Zwischenprüfung</w:t>
      </w:r>
      <w:r w:rsidRPr="009C7F21">
        <w:rPr>
          <w:vanish/>
        </w:rPr>
        <w:t>:</w:t>
      </w:r>
      <w:r>
        <w:t>#</w:t>
      </w:r>
      <w:proofErr w:type="gramEnd"/>
      <w:r>
        <w:t>Datum der Zwischenprüfung#</w:t>
      </w:r>
      <w:r w:rsidRPr="00EF6340">
        <w:rPr>
          <w:vanish/>
        </w:rPr>
        <w:t>]</w:t>
      </w:r>
      <w:r>
        <w:t xml:space="preserve"> vorbereitet. Das Ergebnis meiner Feststellungen habe ich im vorliegenden Bericht </w:t>
      </w:r>
      <w:proofErr w:type="gramStart"/>
      <w:r w:rsidR="00D32430">
        <w:t>mit</w:t>
      </w:r>
      <w:r w:rsidR="005621CE">
        <w:t xml:space="preserve"> </w:t>
      </w:r>
      <w:r w:rsidR="00D32430">
        <w:t>verarbeitet</w:t>
      </w:r>
      <w:proofErr w:type="gramEnd"/>
      <w:r>
        <w:t>.</w:t>
      </w:r>
    </w:p>
    <w:p w14:paraId="1E268143" w14:textId="77777777" w:rsidR="00C92A38" w:rsidRDefault="00C92A38" w:rsidP="00011299">
      <w:pPr>
        <w:pStyle w:val="StandardME"/>
      </w:pPr>
    </w:p>
    <w:p w14:paraId="2F590308" w14:textId="0F824EAB" w:rsidR="00D32430" w:rsidRDefault="00D84A2C" w:rsidP="00D32430">
      <w:pPr>
        <w:pStyle w:val="StandardME"/>
      </w:pPr>
      <w:r w:rsidRPr="00D84A2C">
        <w:t>Darstellung der zugrunde gelegten Prüfungsstrategie sowie je nach den Verhältnissen der i.e. durchgeführten Prüfung</w:t>
      </w:r>
    </w:p>
    <w:p w14:paraId="1510A52E" w14:textId="77777777" w:rsidR="00D84A2C" w:rsidRDefault="00D84A2C" w:rsidP="00D32430">
      <w:pPr>
        <w:pStyle w:val="StandardME"/>
      </w:pPr>
    </w:p>
    <w:p w14:paraId="04D6233A" w14:textId="3DC8634D" w:rsidR="00D32430" w:rsidRDefault="00D32430" w:rsidP="005621CE">
      <w:pPr>
        <w:pStyle w:val="StandardME"/>
        <w:numPr>
          <w:ilvl w:val="0"/>
          <w:numId w:val="38"/>
        </w:numPr>
        <w:jc w:val="left"/>
      </w:pPr>
      <w:r>
        <w:t>die für die Abschlussprüfung festgelegten Prüfungsschwerpunkte</w:t>
      </w:r>
      <w:r w:rsidR="00D84A2C">
        <w:t xml:space="preserve"> </w:t>
      </w:r>
      <w:r w:rsidR="00D84A2C" w:rsidRPr="00D84A2C">
        <w:t>sowie die ggf. mit dem Aufsichtsrat zusätzlich vereinbarten Prüfungsschwerpunkte</w:t>
      </w:r>
    </w:p>
    <w:p w14:paraId="261208F7" w14:textId="77777777" w:rsidR="00D32430" w:rsidRDefault="00D32430" w:rsidP="005621CE">
      <w:pPr>
        <w:pStyle w:val="StandardME"/>
        <w:jc w:val="left"/>
      </w:pPr>
    </w:p>
    <w:p w14:paraId="0D9FF4EA" w14:textId="0416FAE7" w:rsidR="00D32430" w:rsidRDefault="00D84A2C" w:rsidP="005621CE">
      <w:pPr>
        <w:pStyle w:val="StandardME"/>
        <w:numPr>
          <w:ilvl w:val="0"/>
          <w:numId w:val="38"/>
        </w:numPr>
        <w:jc w:val="left"/>
      </w:pPr>
      <w:r w:rsidRPr="00D84A2C">
        <w:t>die Prüfung des rechnungslegungsbezogenen internen Kontrollsystems (IKS) und deren Auswirkungen auf Art und Umfang der aussagebezogenen Prüfungshandlungen</w:t>
      </w:r>
    </w:p>
    <w:p w14:paraId="4C2F9A76" w14:textId="77777777" w:rsidR="00D84A2C" w:rsidRDefault="00D84A2C" w:rsidP="005621CE">
      <w:pPr>
        <w:pStyle w:val="StandardME"/>
        <w:ind w:left="1571"/>
        <w:jc w:val="left"/>
      </w:pPr>
    </w:p>
    <w:p w14:paraId="69E17C7B" w14:textId="77777777" w:rsidR="00D32430" w:rsidRDefault="00D32430" w:rsidP="005621CE">
      <w:pPr>
        <w:pStyle w:val="StandardME"/>
        <w:jc w:val="left"/>
      </w:pPr>
    </w:p>
    <w:p w14:paraId="3D9B529D" w14:textId="681C9A5B" w:rsidR="00D32430" w:rsidRDefault="00D84A2C" w:rsidP="005621CE">
      <w:pPr>
        <w:pStyle w:val="StandardME"/>
        <w:numPr>
          <w:ilvl w:val="0"/>
          <w:numId w:val="38"/>
        </w:numPr>
        <w:jc w:val="left"/>
      </w:pPr>
      <w:r w:rsidRPr="00D84A2C">
        <w:t>die Zielsetzung und Verwendung von Auswahlverfahren (Vollerhebung, bewusste Auswahl und Stichprobe)</w:t>
      </w:r>
    </w:p>
    <w:p w14:paraId="31D8FDBF" w14:textId="77777777" w:rsidR="00D84A2C" w:rsidRDefault="00D84A2C" w:rsidP="005621CE">
      <w:pPr>
        <w:pStyle w:val="StandardME"/>
        <w:ind w:left="1571"/>
        <w:jc w:val="left"/>
      </w:pPr>
    </w:p>
    <w:p w14:paraId="2A13206E" w14:textId="04938F88" w:rsidR="00D84A2C" w:rsidRDefault="00D84A2C" w:rsidP="005621CE">
      <w:pPr>
        <w:pStyle w:val="StandardME"/>
        <w:numPr>
          <w:ilvl w:val="0"/>
          <w:numId w:val="38"/>
        </w:numPr>
        <w:jc w:val="left"/>
      </w:pPr>
      <w:r>
        <w:t xml:space="preserve">die Prüfung der Angaben im Lagebericht, insbesondere prognostische Angaben </w:t>
      </w:r>
    </w:p>
    <w:p w14:paraId="2BF5F441" w14:textId="77777777" w:rsidR="00D84A2C" w:rsidRDefault="00D84A2C" w:rsidP="005621CE">
      <w:pPr>
        <w:pStyle w:val="StandardME"/>
        <w:ind w:left="1571"/>
        <w:jc w:val="left"/>
      </w:pPr>
    </w:p>
    <w:p w14:paraId="3ACFF6ED" w14:textId="0B29EF00" w:rsidR="00D84A2C" w:rsidRDefault="00D84A2C" w:rsidP="005621CE">
      <w:pPr>
        <w:pStyle w:val="StandardME"/>
        <w:numPr>
          <w:ilvl w:val="0"/>
          <w:numId w:val="38"/>
        </w:numPr>
        <w:jc w:val="left"/>
      </w:pPr>
      <w:r>
        <w:t>die Darstellung zusätzlicher Prüfungshandlungen, die aufgrund festgestellter Anhaltspunkte für dolose Handlungen erforderlich geworden sind</w:t>
      </w:r>
      <w:r w:rsidR="004A71A5">
        <w:br/>
      </w:r>
    </w:p>
    <w:p w14:paraId="5740A934" w14:textId="62C27CBC" w:rsidR="00D84A2C" w:rsidRDefault="00D84A2C" w:rsidP="005621CE">
      <w:pPr>
        <w:pStyle w:val="StandardME"/>
        <w:numPr>
          <w:ilvl w:val="0"/>
          <w:numId w:val="38"/>
        </w:numPr>
        <w:jc w:val="left"/>
      </w:pPr>
      <w:r>
        <w:t xml:space="preserve">Auswirkungen aus dem Vorjahresabschluss auf die Prüfungsdurchführung; </w:t>
      </w:r>
      <w:proofErr w:type="gramStart"/>
      <w:r>
        <w:t>z.B.</w:t>
      </w:r>
      <w:proofErr w:type="gramEnd"/>
      <w:r>
        <w:t xml:space="preserve"> wenn der Vorjahresabschluss nicht geprüft oder festgestellt oder der Bestätigungsvermerk des Vorjahres modifiziert wurde </w:t>
      </w:r>
      <w:r w:rsidR="004A71A5">
        <w:br/>
      </w:r>
    </w:p>
    <w:p w14:paraId="66A81830" w14:textId="5A3818CE" w:rsidR="00D84A2C" w:rsidRDefault="00D84A2C" w:rsidP="005621CE">
      <w:pPr>
        <w:pStyle w:val="StandardME"/>
        <w:numPr>
          <w:ilvl w:val="0"/>
          <w:numId w:val="38"/>
        </w:numPr>
        <w:jc w:val="left"/>
      </w:pPr>
      <w:r>
        <w:t>die Vorgehensweise und Kriterien, nach denen externe Bestätigungen eingeholt wurden</w:t>
      </w:r>
      <w:r w:rsidR="004A71A5">
        <w:br/>
      </w:r>
    </w:p>
    <w:p w14:paraId="59B4E3A5" w14:textId="351C6EE1" w:rsidR="00D84A2C" w:rsidRDefault="00D84A2C" w:rsidP="005621CE">
      <w:pPr>
        <w:pStyle w:val="StandardME"/>
        <w:numPr>
          <w:ilvl w:val="0"/>
          <w:numId w:val="38"/>
        </w:numPr>
        <w:jc w:val="left"/>
      </w:pPr>
      <w:r>
        <w:t>die Nutzung von wesentlichen Arbeiten anderer externer Prüfer</w:t>
      </w:r>
      <w:r w:rsidR="004A71A5">
        <w:br/>
      </w:r>
    </w:p>
    <w:p w14:paraId="0B8E1499" w14:textId="1ED671A0" w:rsidR="00D84A2C" w:rsidRDefault="00D84A2C" w:rsidP="005621CE">
      <w:pPr>
        <w:pStyle w:val="StandardME"/>
        <w:numPr>
          <w:ilvl w:val="0"/>
          <w:numId w:val="38"/>
        </w:numPr>
        <w:jc w:val="left"/>
      </w:pPr>
      <w:r>
        <w:lastRenderedPageBreak/>
        <w:t>die Nutzung und die Einschätzung von für die Beurteilung wesentlichen Untersuchungen Dritter (z.B. Teilbereichsprüfer oder Sachverständige des Abschlussprüfers)</w:t>
      </w:r>
      <w:r w:rsidR="004A71A5">
        <w:br/>
      </w:r>
    </w:p>
    <w:p w14:paraId="64B8FB62" w14:textId="23D1D055" w:rsidR="00D84A2C" w:rsidRDefault="00D84A2C" w:rsidP="005621CE">
      <w:pPr>
        <w:pStyle w:val="StandardME"/>
        <w:numPr>
          <w:ilvl w:val="0"/>
          <w:numId w:val="38"/>
        </w:numPr>
        <w:jc w:val="left"/>
      </w:pPr>
      <w:r>
        <w:t>die Nutzung der Tätigkeit von Sachverständigen des Managements als Prüfungsnachweis</w:t>
      </w:r>
      <w:r w:rsidR="004A71A5">
        <w:br/>
      </w:r>
    </w:p>
    <w:p w14:paraId="2790DB95" w14:textId="4332121D" w:rsidR="00D84A2C" w:rsidRDefault="00D84A2C" w:rsidP="005621CE">
      <w:pPr>
        <w:pStyle w:val="StandardME"/>
        <w:numPr>
          <w:ilvl w:val="0"/>
          <w:numId w:val="38"/>
        </w:numPr>
        <w:jc w:val="left"/>
      </w:pPr>
      <w:r>
        <w:t>die Nutzung der Tätigkeit der internen Revision</w:t>
      </w:r>
      <w:r w:rsidR="004A71A5">
        <w:br/>
      </w:r>
    </w:p>
    <w:p w14:paraId="7B44BC11" w14:textId="53159595" w:rsidR="00D84A2C" w:rsidRDefault="00D84A2C" w:rsidP="005621CE">
      <w:pPr>
        <w:pStyle w:val="StandardME"/>
        <w:numPr>
          <w:ilvl w:val="0"/>
          <w:numId w:val="38"/>
        </w:numPr>
        <w:jc w:val="left"/>
      </w:pPr>
      <w:r>
        <w:t>Besonderheiten der Prüfung des Inventars (z.B. im Fall fehlender Inventurbeobachtung)</w:t>
      </w:r>
      <w:r w:rsidR="004A71A5">
        <w:br/>
      </w:r>
    </w:p>
    <w:p w14:paraId="16EFC952" w14:textId="7E18582E" w:rsidR="00D84A2C" w:rsidRDefault="00D84A2C" w:rsidP="005621CE">
      <w:pPr>
        <w:pStyle w:val="StandardME"/>
        <w:numPr>
          <w:ilvl w:val="0"/>
          <w:numId w:val="38"/>
        </w:numPr>
        <w:jc w:val="left"/>
      </w:pPr>
      <w:r>
        <w:t>die Prüfung der rechnungslegungsbezogenen organisatorischen Umstellungen</w:t>
      </w:r>
      <w:r w:rsidR="004A71A5">
        <w:br/>
      </w:r>
    </w:p>
    <w:p w14:paraId="100838BD" w14:textId="0463D29D" w:rsidR="00D32430" w:rsidRDefault="00D84A2C" w:rsidP="005621CE">
      <w:pPr>
        <w:pStyle w:val="StandardME"/>
        <w:numPr>
          <w:ilvl w:val="0"/>
          <w:numId w:val="38"/>
        </w:numPr>
        <w:jc w:val="left"/>
      </w:pPr>
      <w:r>
        <w:t>Auswirkungen eines erweiterten Prüfungsauftrags</w:t>
      </w:r>
    </w:p>
    <w:p w14:paraId="26756448" w14:textId="77777777" w:rsidR="00D32430" w:rsidRDefault="00D32430" w:rsidP="00011299">
      <w:pPr>
        <w:pStyle w:val="StandardME"/>
      </w:pPr>
    </w:p>
    <w:p w14:paraId="0094EBC9" w14:textId="77777777" w:rsidR="00963657" w:rsidRDefault="00963657" w:rsidP="00963657">
      <w:pPr>
        <w:pStyle w:val="StandardME"/>
      </w:pPr>
      <w:r>
        <w:t>z.B. wie folgt:</w:t>
      </w:r>
    </w:p>
    <w:p w14:paraId="6C263863" w14:textId="77777777" w:rsidR="00963657" w:rsidRDefault="00963657" w:rsidP="00963657">
      <w:pPr>
        <w:pStyle w:val="StandardME"/>
      </w:pPr>
    </w:p>
    <w:p w14:paraId="55304E80" w14:textId="4213C020" w:rsidR="00A328C3" w:rsidRDefault="00A328C3" w:rsidP="00A328C3">
      <w:pPr>
        <w:pStyle w:val="StandardME"/>
      </w:pPr>
      <w:r>
        <w:t xml:space="preserve">Bei </w:t>
      </w:r>
      <w:r>
        <w:t>meiner</w:t>
      </w:r>
      <w:r>
        <w:t xml:space="preserve"> Prüfung habe</w:t>
      </w:r>
      <w:r w:rsidR="005621CE">
        <w:t xml:space="preserve"> ich</w:t>
      </w:r>
      <w:r>
        <w:t xml:space="preserve"> die gesetzlichen Bestimmungen und die Grundsätze ordnungsmäßiger Durchführung von Abschlussprüfungen, soweit geboten, beachtet. Danach ist die Prüfung so zu planen und durchzuführen, dass mit hinreichender Sicherheit beurteilt werden kann, ob die Buchführung, der Jahresabschluss sowie der Lagebericht frei von wesentlichen Mängeln sind. Im Rahmen der Prüfung werden Nachweise für die Angaben in Buchführung, Jahresabschluss und Lagebericht auf der Basis von Stichproben beurteilt. Die Prüfung umfasst die Beurteilung der angewandten Bilanzierungs-, Bewertungs- und Gliederungsgrundsätze und wesentlicher Einschätzungen der Geschäftsführung sowie die Würdigung der Gesamtdarstellung des Jahresabschlusses und des Lageberichts. </w:t>
      </w:r>
      <w:r>
        <w:t>Ich</w:t>
      </w:r>
      <w:r>
        <w:t xml:space="preserve"> </w:t>
      </w:r>
      <w:r>
        <w:t>bin</w:t>
      </w:r>
      <w:r>
        <w:t xml:space="preserve"> der Auffassung, dass </w:t>
      </w:r>
      <w:r>
        <w:t>meine</w:t>
      </w:r>
      <w:r>
        <w:t xml:space="preserve"> Prüfung eine hinreichend sichere Grundlage für unser Prüfungsurteil bildet. </w:t>
      </w:r>
    </w:p>
    <w:p w14:paraId="39407664" w14:textId="15DA8F95" w:rsidR="00A328C3" w:rsidRDefault="00A328C3" w:rsidP="00A328C3">
      <w:pPr>
        <w:pStyle w:val="StandardME"/>
      </w:pPr>
      <w:r>
        <w:t xml:space="preserve">Der Prüfungsplanung und -durchführung lag ein risikoorientierter Prüfungsansatz zugrunde. In diesem Rahmen habe </w:t>
      </w:r>
      <w:r>
        <w:t>ich</w:t>
      </w:r>
      <w:r>
        <w:t xml:space="preserve"> Art und Umfang der vorzunehmenden Prüfungshandlungen aus verschiedenen Faktoren abgeleitet. Wesentliche Determinanten waren die grundsätzliche Einschätzung des Unternehmensumfeldes (insb. branchenspezifische Faktoren) sowie Auskünfte der Unternehmensleitung über wesentliche Unternehmensziele und -strategien sowie Geschäftsrisiken (mandantenspezifische Faktoren). Ferner hat</w:t>
      </w:r>
      <w:r w:rsidR="000E06DE">
        <w:t>te</w:t>
      </w:r>
      <w:r>
        <w:t xml:space="preserve"> </w:t>
      </w:r>
      <w:r w:rsidR="000E06DE">
        <w:t>meine</w:t>
      </w:r>
      <w:r>
        <w:t xml:space="preserve"> vorläufige Einschätzung der Lage des Unternehmens sowie die grundsätzliche Beurteilung des rechnungslegungsbezogenen internen Kontrollsystems Einfluss auf die Prüfungsplanung. Aus der Gesamtwürdigung dieser Faktoren habe</w:t>
      </w:r>
      <w:r>
        <w:t xml:space="preserve"> ich</w:t>
      </w:r>
      <w:r>
        <w:t xml:space="preserve"> eine Prüfungsstrategie entwickelt und Prüfungsschwerpunkte sowie Art und Umfang der Prüfungshandlungen, deren zeitliche Abfolge und den Mitarbeitereinsatz festgelegt. Art, Umfang und Ergebnis der im einzelnen durchgeführten Prüfungshandlungen sind in </w:t>
      </w:r>
      <w:r>
        <w:t>meinen</w:t>
      </w:r>
      <w:r>
        <w:t xml:space="preserve"> Arbeitspapieren festgehalten.</w:t>
      </w:r>
    </w:p>
    <w:p w14:paraId="6D1115F0" w14:textId="3853537A" w:rsidR="00963657" w:rsidRDefault="00A328C3" w:rsidP="00A328C3">
      <w:pPr>
        <w:pStyle w:val="StandardME"/>
      </w:pPr>
      <w:r>
        <w:t xml:space="preserve">Nach </w:t>
      </w:r>
      <w:r>
        <w:t>meiner</w:t>
      </w:r>
      <w:r>
        <w:t xml:space="preserve"> Überprüfung kann das rechnungslegungsbezogene interne Kontrollsystem ein Fehlerrisiko nicht ausschließen, da es aufgrund der Größe des Unternehmens nicht in gleicher Weise angelegt sein kann wie bei größeren Unternehmen. Aus diesem Risikobereich sowie den sonstigen bei der Prüfungsplanung festgestellten Risikobereichen ergaben sich folgende Prüfungsschwerpunkte:</w:t>
      </w:r>
    </w:p>
    <w:p w14:paraId="43837E77" w14:textId="77777777" w:rsidR="00D32430" w:rsidRDefault="00963657" w:rsidP="00963657">
      <w:pPr>
        <w:pStyle w:val="StandardME"/>
      </w:pPr>
      <w:r>
        <w:t>z. B.</w:t>
      </w:r>
    </w:p>
    <w:p w14:paraId="269772D3" w14:textId="77777777" w:rsidR="00963657" w:rsidRDefault="00963657" w:rsidP="00011299">
      <w:pPr>
        <w:pStyle w:val="StandardME"/>
      </w:pPr>
    </w:p>
    <w:p w14:paraId="1B1CC918" w14:textId="6FB63AD8" w:rsidR="006E01E3" w:rsidRDefault="00A328C3" w:rsidP="009F6FE9">
      <w:pPr>
        <w:pStyle w:val="StandardME"/>
        <w:numPr>
          <w:ilvl w:val="0"/>
          <w:numId w:val="38"/>
        </w:numPr>
      </w:pPr>
      <w:r>
        <w:t>Ü</w:t>
      </w:r>
      <w:r w:rsidR="006E01E3">
        <w:t>berprüfung der Prämisse der Fortführung der Unternehmenstätigkeit</w:t>
      </w:r>
    </w:p>
    <w:p w14:paraId="3A5B594A" w14:textId="77777777" w:rsidR="006E01E3" w:rsidRDefault="006E01E3" w:rsidP="006E01E3">
      <w:pPr>
        <w:pStyle w:val="StandardME"/>
      </w:pPr>
    </w:p>
    <w:p w14:paraId="5D7D2EDE" w14:textId="77777777" w:rsidR="006E01E3" w:rsidRDefault="006E01E3" w:rsidP="009F6FE9">
      <w:pPr>
        <w:pStyle w:val="StandardME"/>
        <w:numPr>
          <w:ilvl w:val="0"/>
          <w:numId w:val="38"/>
        </w:numPr>
      </w:pPr>
      <w:r>
        <w:t>Bewertung wesentlicher Beteiligungen</w:t>
      </w:r>
    </w:p>
    <w:p w14:paraId="267BE353" w14:textId="77777777" w:rsidR="006E01E3" w:rsidRDefault="006E01E3" w:rsidP="006E01E3">
      <w:pPr>
        <w:pStyle w:val="StandardME"/>
      </w:pPr>
    </w:p>
    <w:p w14:paraId="79CCB779" w14:textId="77777777" w:rsidR="006E01E3" w:rsidRDefault="006E01E3" w:rsidP="009F6FE9">
      <w:pPr>
        <w:pStyle w:val="StandardME"/>
        <w:numPr>
          <w:ilvl w:val="0"/>
          <w:numId w:val="38"/>
        </w:numPr>
        <w:ind w:left="1411" w:hanging="198"/>
      </w:pPr>
      <w:r>
        <w:t xml:space="preserve">Auswirkungen geänderter Bewertungskonzepte im Rahmen der unfertigen </w:t>
      </w:r>
      <w:proofErr w:type="spellStart"/>
      <w:r>
        <w:t>Leistun</w:t>
      </w:r>
      <w:proofErr w:type="spellEnd"/>
      <w:r>
        <w:t>-gen/Erzeugnisse</w:t>
      </w:r>
    </w:p>
    <w:p w14:paraId="3DA7925F" w14:textId="77777777" w:rsidR="006E01E3" w:rsidRDefault="006E01E3" w:rsidP="006E01E3">
      <w:pPr>
        <w:pStyle w:val="StandardME"/>
      </w:pPr>
    </w:p>
    <w:p w14:paraId="60A71243" w14:textId="77777777" w:rsidR="006E01E3" w:rsidRDefault="006E01E3" w:rsidP="009F6FE9">
      <w:pPr>
        <w:pStyle w:val="StandardME"/>
        <w:numPr>
          <w:ilvl w:val="0"/>
          <w:numId w:val="38"/>
        </w:numPr>
        <w:ind w:left="1411" w:hanging="198"/>
      </w:pPr>
      <w:r>
        <w:t>Vollständigkeit und Bewertung der Rückstellungen insbesondere für drohende Ver-</w:t>
      </w:r>
      <w:proofErr w:type="spellStart"/>
      <w:r>
        <w:t>luste</w:t>
      </w:r>
      <w:proofErr w:type="spellEnd"/>
      <w:r>
        <w:t xml:space="preserve"> aus schwebenden Geschäften</w:t>
      </w:r>
    </w:p>
    <w:p w14:paraId="047486AF" w14:textId="77777777" w:rsidR="006E01E3" w:rsidRDefault="006E01E3" w:rsidP="006E01E3">
      <w:pPr>
        <w:pStyle w:val="StandardME"/>
      </w:pPr>
    </w:p>
    <w:p w14:paraId="055FA219" w14:textId="77777777" w:rsidR="006E01E3" w:rsidRDefault="006E01E3" w:rsidP="006E01E3">
      <w:pPr>
        <w:pStyle w:val="StandardME"/>
      </w:pPr>
      <w:r>
        <w:t xml:space="preserve">Bei </w:t>
      </w:r>
      <w:r w:rsidR="009F6FE9">
        <w:t>meiner</w:t>
      </w:r>
      <w:r>
        <w:t xml:space="preserve"> Prüfung </w:t>
      </w:r>
      <w:r w:rsidR="009F6FE9">
        <w:t xml:space="preserve">bin ich </w:t>
      </w:r>
      <w:r>
        <w:t xml:space="preserve">in Stichproben vorgegangen, die nicht nach mathematisch-statistischen Grundsätzen, sondern nach der entsprechenden Bedeutung der </w:t>
      </w:r>
      <w:proofErr w:type="spellStart"/>
      <w:r>
        <w:t>Kontrollsys-teme</w:t>
      </w:r>
      <w:proofErr w:type="spellEnd"/>
      <w:r>
        <w:t xml:space="preserve"> und Geschäftsvorfälle ausgewählt wurden.</w:t>
      </w:r>
    </w:p>
    <w:p w14:paraId="40DA473D" w14:textId="77777777" w:rsidR="006E01E3" w:rsidRDefault="006E01E3" w:rsidP="006E01E3">
      <w:pPr>
        <w:pStyle w:val="StandardME"/>
      </w:pPr>
    </w:p>
    <w:p w14:paraId="10EBC4CE" w14:textId="77777777" w:rsidR="006E01E3" w:rsidRDefault="009F6FE9" w:rsidP="006E01E3">
      <w:pPr>
        <w:pStyle w:val="StandardME"/>
      </w:pPr>
      <w:r>
        <w:t>Ich habe</w:t>
      </w:r>
      <w:r w:rsidR="006E01E3">
        <w:t xml:space="preserve"> an der Inventur teilgenommen.</w:t>
      </w:r>
    </w:p>
    <w:p w14:paraId="3FE9DDEA" w14:textId="77777777" w:rsidR="00B05C04" w:rsidRDefault="00B05C04" w:rsidP="006E01E3">
      <w:pPr>
        <w:pStyle w:val="StandardME"/>
      </w:pPr>
    </w:p>
    <w:p w14:paraId="09F33400" w14:textId="77777777" w:rsidR="006E01E3" w:rsidRDefault="006E01E3" w:rsidP="006E01E3">
      <w:pPr>
        <w:pStyle w:val="StandardME"/>
      </w:pPr>
      <w:r>
        <w:t>Zur Überprüfung des Bestands und der Werthaltigkeit der Forderungen aus Lieferungen und Leistungen bzw. der Verbindlichkeiten aus Lieferung</w:t>
      </w:r>
      <w:r w:rsidR="009F6FE9">
        <w:t>en und Leistungen habe</w:t>
      </w:r>
      <w:r>
        <w:t xml:space="preserve"> </w:t>
      </w:r>
      <w:r w:rsidR="009F6FE9">
        <w:t>ich in ei</w:t>
      </w:r>
      <w:r>
        <w:t xml:space="preserve">nem bestimmten Umfang Saldenbestätigung zum Stichtag eingeholt. Der Versand wurde von </w:t>
      </w:r>
      <w:r w:rsidR="009F6FE9">
        <w:t>mir</w:t>
      </w:r>
      <w:r>
        <w:t xml:space="preserve"> vorgenommen, der Rücklauf erfolgte an </w:t>
      </w:r>
      <w:r w:rsidR="009F6FE9">
        <w:t>meine</w:t>
      </w:r>
      <w:r>
        <w:t xml:space="preserve"> Anschrift. </w:t>
      </w:r>
    </w:p>
    <w:p w14:paraId="521E9D3F" w14:textId="77777777" w:rsidR="006E01E3" w:rsidRDefault="006E01E3" w:rsidP="006E01E3">
      <w:pPr>
        <w:pStyle w:val="StandardME"/>
      </w:pPr>
    </w:p>
    <w:p w14:paraId="7B834B08" w14:textId="77777777" w:rsidR="00963657" w:rsidRDefault="006E01E3" w:rsidP="006E01E3">
      <w:pPr>
        <w:pStyle w:val="StandardME"/>
      </w:pPr>
      <w:r>
        <w:t>Die Geschäftsführung und die von ihr benannten Auskunftspersonen haben bereitwillig alle Aufklärungen und Nachweise erbracht. Ergänzend hierzu hat uns die Geschäftsführung in einer berufsüblichen Vollständigkeitserklärung schriftlich bestätigt, dass in dem zu prüfen-den Jahresabschluss alle bilanzierungspflichtigen Vermögenswerte und Schulden sowie die erkennbaren Risiken berücksichtigt worden sind.</w:t>
      </w:r>
    </w:p>
    <w:p w14:paraId="76E2673E" w14:textId="77777777" w:rsidR="00D17951" w:rsidRDefault="00D17951" w:rsidP="00D17951">
      <w:pPr>
        <w:pStyle w:val="StandardME"/>
      </w:pPr>
    </w:p>
    <w:p w14:paraId="669FA0BE" w14:textId="77777777" w:rsidR="00D17951" w:rsidRPr="00C92A38" w:rsidRDefault="00D17951" w:rsidP="00D17951">
      <w:pPr>
        <w:pStyle w:val="StandardME"/>
        <w:rPr>
          <w:iCs/>
        </w:rPr>
      </w:pPr>
      <w:r>
        <w:rPr>
          <w:vanish/>
          <w:color w:val="0000FF"/>
        </w:rPr>
        <w:t>&gt;&lt;OPENFIELD.E1</w:t>
      </w:r>
      <w:proofErr w:type="gramStart"/>
      <w:r>
        <w:rPr>
          <w:vanish/>
          <w:color w:val="0000FF"/>
        </w:rPr>
        <w:t>Plural:</w:t>
      </w:r>
      <w:r w:rsidRPr="00C92A38">
        <w:t>Gegenstand</w:t>
      </w:r>
      <w:proofErr w:type="gramEnd"/>
      <w:r w:rsidRPr="00C92A38">
        <w:t xml:space="preserve"> unserer Prüfung waren die Buchführung, der Jahresabschluss, der Lagebericht für das am </w:t>
      </w:r>
      <w:r w:rsidRPr="00C92A38">
        <w:rPr>
          <w:vanish/>
        </w:rPr>
        <w:t>[</w:t>
      </w:r>
      <w:proofErr w:type="spellStart"/>
      <w:r w:rsidRPr="00C92A38">
        <w:rPr>
          <w:vanish/>
        </w:rPr>
        <w:t>DtBiljahr_bis</w:t>
      </w:r>
      <w:proofErr w:type="spellEnd"/>
      <w:r w:rsidRPr="00C92A38">
        <w:rPr>
          <w:vanish/>
        </w:rPr>
        <w:t>.:</w:t>
      </w:r>
      <w:r w:rsidRPr="00C92A38">
        <w:t>@Datum Bilanzjahr bis@</w:t>
      </w:r>
      <w:r w:rsidRPr="00C92A38">
        <w:rPr>
          <w:vanish/>
        </w:rPr>
        <w:t>]</w:t>
      </w:r>
      <w:r w:rsidRPr="00C92A38">
        <w:t xml:space="preserve"> endende Geschäftsjahr </w:t>
      </w:r>
      <w:r w:rsidRPr="00C92A38">
        <w:rPr>
          <w:iCs/>
        </w:rPr>
        <w:t>(erforderlichenfalls: das nach § 91 Abs. 2 AktG einzurichtende Risikofrüherkennungssystem; abweichende Rechnungslegungsvorschriften wie IFRS, etc.; vertragliche Erweiterung des Prüfungsgegenstandes; Inanspruchnahme größenabhängiger Erleichterungen).</w:t>
      </w:r>
    </w:p>
    <w:p w14:paraId="14E69688" w14:textId="1FDB69C7" w:rsidR="002979E1" w:rsidRDefault="002979E1" w:rsidP="002979E1">
      <w:pPr>
        <w:pStyle w:val="StandardME"/>
      </w:pPr>
      <w:r>
        <w:t>Den Lagebericht haben wir darauf überprüft, ob er mit dem Jahresabschluss und den bei meiner Prüfung gewonnenen Erkenntnissen in Einklang steht und ob er insgesamt ein zutreffendes Bild von der Lage der Gesellschaft vermittelt. Wir haben dabei auch geprüft, ob die Chancen und Risiken in der künftigen Entwicklung zutreffend dargestellt sind. Außerdem hat sich die Prüfung des Lageberichts darauf erstreckt, ob die gesetzlichen Vorschriften zur Aufstellung des Lageberichts beachtet wurden.</w:t>
      </w:r>
    </w:p>
    <w:p w14:paraId="3F75B748" w14:textId="77777777" w:rsidR="005621CE" w:rsidRDefault="005621CE" w:rsidP="002979E1">
      <w:pPr>
        <w:pStyle w:val="StandardME"/>
      </w:pPr>
    </w:p>
    <w:p w14:paraId="1EDB63F4" w14:textId="77777777" w:rsidR="005621CE" w:rsidRDefault="005621CE" w:rsidP="005621CE">
      <w:pPr>
        <w:pStyle w:val="StandardME"/>
      </w:pPr>
      <w:r w:rsidRPr="005621CE">
        <w:t>(ggf., soweit nichts anderes bestimmt:) Die Prüfung hat sich nicht darauf erstreckt, ob der Fortbestand</w:t>
      </w:r>
      <w:r w:rsidRPr="003504F8">
        <w:t xml:space="preserve"> des geprüften Unternehmens oder die Wirksamkeit und Wirtschaftlichkeit der Geschäftsführung zugesichert werden kann (§ 317 Abs. 4 a HGB).</w:t>
      </w:r>
    </w:p>
    <w:p w14:paraId="6196386B" w14:textId="77777777" w:rsidR="005621CE" w:rsidRDefault="005621CE" w:rsidP="005621CE">
      <w:pPr>
        <w:pStyle w:val="StandardME"/>
      </w:pPr>
    </w:p>
    <w:p w14:paraId="5AFF443A" w14:textId="77777777" w:rsidR="005621CE" w:rsidRDefault="005621CE" w:rsidP="005621CE">
      <w:pPr>
        <w:pStyle w:val="StandardME"/>
      </w:pPr>
      <w:r w:rsidRPr="00484A2A">
        <w:t xml:space="preserve">Die Rechnungslegung, die dazu eingerichteten internen Kontrollen und die dem Abschluss-prüfer gemachten Angaben liegen ebenso in der Verantwortung der Geschäftsführung wie die Aufstellung von Abschluss und Lagebericht. </w:t>
      </w:r>
      <w:r>
        <w:t>Meine</w:t>
      </w:r>
      <w:r w:rsidRPr="00484A2A">
        <w:t xml:space="preserve"> Aufgabe ist es, auf der Grundlage der von </w:t>
      </w:r>
      <w:r>
        <w:t>mir</w:t>
      </w:r>
      <w:r w:rsidRPr="00484A2A">
        <w:t xml:space="preserve"> durchgeführten Prüfungen eine Beurteilung über den Abschluss abzugeben.</w:t>
      </w:r>
    </w:p>
    <w:p w14:paraId="0DE9395E" w14:textId="77777777" w:rsidR="005621CE" w:rsidRDefault="005621CE" w:rsidP="005621CE">
      <w:pPr>
        <w:pStyle w:val="StandardME"/>
      </w:pPr>
    </w:p>
    <w:p w14:paraId="474A8BE3" w14:textId="1E959C3A" w:rsidR="005621CE" w:rsidRDefault="005621CE" w:rsidP="005621CE">
      <w:pPr>
        <w:pStyle w:val="StandardME"/>
      </w:pPr>
      <w:r>
        <w:t>Wir</w:t>
      </w:r>
      <w:r>
        <w:t xml:space="preserve"> habe</w:t>
      </w:r>
      <w:r>
        <w:t>n</w:t>
      </w:r>
      <w:r>
        <w:t xml:space="preserve"> die Prüfung im </w:t>
      </w:r>
      <w:r w:rsidRPr="009C7F21">
        <w:rPr>
          <w:vanish/>
        </w:rPr>
        <w:t>[</w:t>
      </w:r>
      <w:r>
        <w:rPr>
          <w:vanish/>
        </w:rPr>
        <w:t xml:space="preserve">Monat der </w:t>
      </w:r>
      <w:proofErr w:type="gramStart"/>
      <w:r>
        <w:rPr>
          <w:vanish/>
        </w:rPr>
        <w:t>Prüfungsdurchführung</w:t>
      </w:r>
      <w:r w:rsidRPr="009C7F21">
        <w:rPr>
          <w:vanish/>
        </w:rPr>
        <w:t>:</w:t>
      </w:r>
      <w:r>
        <w:t>#</w:t>
      </w:r>
      <w:proofErr w:type="gramEnd"/>
      <w:r>
        <w:t>Monat der Prüfungsdurchführung#</w:t>
      </w:r>
      <w:r w:rsidRPr="00EF6340">
        <w:rPr>
          <w:vanish/>
        </w:rPr>
        <w:t>]</w:t>
      </w:r>
      <w:r>
        <w:t xml:space="preserve"> </w:t>
      </w:r>
      <w:r w:rsidRPr="001F1608">
        <w:rPr>
          <w:vanish/>
        </w:rPr>
        <w:t>[</w:t>
      </w:r>
      <w:proofErr w:type="spellStart"/>
      <w:r w:rsidRPr="001F1608">
        <w:rPr>
          <w:vanish/>
        </w:rPr>
        <w:t>DatumJahrBeideJahre</w:t>
      </w:r>
      <w:proofErr w:type="spellEnd"/>
      <w:r w:rsidRPr="001F1608">
        <w:rPr>
          <w:vanish/>
        </w:rPr>
        <w:t>.:</w:t>
      </w:r>
      <w:r w:rsidRPr="001F1608">
        <w:t>@</w:t>
      </w:r>
      <w:r>
        <w:t>Geschäftsjahr (beide Jahre bei abw. WJ)@</w:t>
      </w:r>
      <w:r w:rsidRPr="001F1608">
        <w:rPr>
          <w:vanish/>
        </w:rPr>
        <w:t>]</w:t>
      </w:r>
      <w:r>
        <w:t xml:space="preserve"> in den Geschäftsräumen der Gesellschaft durchgeführt. Die Abschlussprüfung wurde u.</w:t>
      </w:r>
      <w:r>
        <w:rPr>
          <w:sz w:val="8"/>
          <w:szCs w:val="8"/>
        </w:rPr>
        <w:t> </w:t>
      </w:r>
      <w:r>
        <w:t xml:space="preserve">a. durch eine Zwischenprüfung im </w:t>
      </w:r>
      <w:r w:rsidRPr="009C7F21">
        <w:rPr>
          <w:vanish/>
        </w:rPr>
        <w:t>[</w:t>
      </w:r>
      <w:r>
        <w:rPr>
          <w:vanish/>
        </w:rPr>
        <w:t xml:space="preserve">Datum der </w:t>
      </w:r>
      <w:proofErr w:type="gramStart"/>
      <w:r>
        <w:rPr>
          <w:vanish/>
        </w:rPr>
        <w:t>Zwischenprüfung</w:t>
      </w:r>
      <w:r w:rsidRPr="009C7F21">
        <w:rPr>
          <w:vanish/>
        </w:rPr>
        <w:t>:</w:t>
      </w:r>
      <w:r>
        <w:t>#</w:t>
      </w:r>
      <w:proofErr w:type="gramEnd"/>
      <w:r>
        <w:t>Datum der Zwischenprüfung#</w:t>
      </w:r>
      <w:r w:rsidRPr="00EF6340">
        <w:rPr>
          <w:vanish/>
        </w:rPr>
        <w:t>]</w:t>
      </w:r>
      <w:r>
        <w:t xml:space="preserve"> vorbereitet. Das Ergebnis </w:t>
      </w:r>
      <w:bookmarkStart w:id="0" w:name="_Hlk120873336"/>
      <w:r>
        <w:t>unserer</w:t>
      </w:r>
      <w:r>
        <w:t xml:space="preserve"> </w:t>
      </w:r>
      <w:bookmarkEnd w:id="0"/>
      <w:r>
        <w:t xml:space="preserve">Feststellungen habe </w:t>
      </w:r>
      <w:r>
        <w:t>wir</w:t>
      </w:r>
      <w:r>
        <w:t xml:space="preserve"> im vorliegenden Bericht </w:t>
      </w:r>
      <w:proofErr w:type="gramStart"/>
      <w:r>
        <w:t>mit</w:t>
      </w:r>
      <w:r>
        <w:t xml:space="preserve"> </w:t>
      </w:r>
      <w:r>
        <w:t>verarbeitet</w:t>
      </w:r>
      <w:proofErr w:type="gramEnd"/>
      <w:r>
        <w:t>.</w:t>
      </w:r>
    </w:p>
    <w:p w14:paraId="11E55AE9" w14:textId="77777777" w:rsidR="005621CE" w:rsidRDefault="005621CE" w:rsidP="005621CE">
      <w:pPr>
        <w:pStyle w:val="StandardME"/>
      </w:pPr>
    </w:p>
    <w:p w14:paraId="26DD4F26" w14:textId="77777777" w:rsidR="005621CE" w:rsidRDefault="005621CE" w:rsidP="005621CE">
      <w:pPr>
        <w:pStyle w:val="StandardME"/>
      </w:pPr>
      <w:r w:rsidRPr="00D84A2C">
        <w:t>Darstellung der zugrunde gelegten Prüfungsstrategie sowie je nach den Verhältnissen der i.e. durchgeführten Prüfung</w:t>
      </w:r>
    </w:p>
    <w:p w14:paraId="1332289E" w14:textId="77777777" w:rsidR="005621CE" w:rsidRDefault="005621CE" w:rsidP="005621CE">
      <w:pPr>
        <w:pStyle w:val="StandardME"/>
      </w:pPr>
    </w:p>
    <w:p w14:paraId="064CF7A4" w14:textId="77777777" w:rsidR="005621CE" w:rsidRDefault="005621CE" w:rsidP="005621CE">
      <w:pPr>
        <w:pStyle w:val="StandardME"/>
        <w:numPr>
          <w:ilvl w:val="0"/>
          <w:numId w:val="38"/>
        </w:numPr>
        <w:jc w:val="left"/>
      </w:pPr>
      <w:r>
        <w:t xml:space="preserve">die für die Abschlussprüfung festgelegten Prüfungsschwerpunkte </w:t>
      </w:r>
      <w:r w:rsidRPr="00D84A2C">
        <w:t>sowie die ggf. mit dem Aufsichtsrat zusätzlich vereinbarten Prüfungsschwerpunkte</w:t>
      </w:r>
    </w:p>
    <w:p w14:paraId="51C4F192" w14:textId="77777777" w:rsidR="005621CE" w:rsidRDefault="005621CE" w:rsidP="005621CE">
      <w:pPr>
        <w:pStyle w:val="StandardME"/>
        <w:jc w:val="left"/>
      </w:pPr>
    </w:p>
    <w:p w14:paraId="0B744137" w14:textId="77777777" w:rsidR="005621CE" w:rsidRDefault="005621CE" w:rsidP="005621CE">
      <w:pPr>
        <w:pStyle w:val="StandardME"/>
        <w:numPr>
          <w:ilvl w:val="0"/>
          <w:numId w:val="38"/>
        </w:numPr>
        <w:jc w:val="left"/>
      </w:pPr>
      <w:r w:rsidRPr="00D84A2C">
        <w:t>die Prüfung des rechnungslegungsbezogenen internen Kontrollsystems (IKS) und deren Auswirkungen auf Art und Umfang der aussagebezogenen Prüfungshandlungen</w:t>
      </w:r>
    </w:p>
    <w:p w14:paraId="05F67FED" w14:textId="77777777" w:rsidR="005621CE" w:rsidRDefault="005621CE" w:rsidP="005621CE">
      <w:pPr>
        <w:pStyle w:val="StandardME"/>
        <w:ind w:left="1571"/>
        <w:jc w:val="left"/>
      </w:pPr>
    </w:p>
    <w:p w14:paraId="5C964943" w14:textId="77777777" w:rsidR="005621CE" w:rsidRDefault="005621CE" w:rsidP="005621CE">
      <w:pPr>
        <w:pStyle w:val="StandardME"/>
        <w:jc w:val="left"/>
      </w:pPr>
    </w:p>
    <w:p w14:paraId="0C8588F4" w14:textId="77777777" w:rsidR="005621CE" w:rsidRDefault="005621CE" w:rsidP="005621CE">
      <w:pPr>
        <w:pStyle w:val="StandardME"/>
        <w:numPr>
          <w:ilvl w:val="0"/>
          <w:numId w:val="38"/>
        </w:numPr>
        <w:jc w:val="left"/>
      </w:pPr>
      <w:r w:rsidRPr="00D84A2C">
        <w:t>die Zielsetzung und Verwendung von Auswahlverfahren (Vollerhebung, bewusste Auswahl und Stichprobe)</w:t>
      </w:r>
    </w:p>
    <w:p w14:paraId="79E3A48C" w14:textId="77777777" w:rsidR="005621CE" w:rsidRDefault="005621CE" w:rsidP="005621CE">
      <w:pPr>
        <w:pStyle w:val="StandardME"/>
        <w:ind w:left="1571"/>
        <w:jc w:val="left"/>
      </w:pPr>
    </w:p>
    <w:p w14:paraId="2D2C79A2" w14:textId="77777777" w:rsidR="005621CE" w:rsidRDefault="005621CE" w:rsidP="005621CE">
      <w:pPr>
        <w:pStyle w:val="StandardME"/>
        <w:numPr>
          <w:ilvl w:val="0"/>
          <w:numId w:val="38"/>
        </w:numPr>
        <w:jc w:val="left"/>
      </w:pPr>
      <w:r>
        <w:t xml:space="preserve">die Prüfung der Angaben im Lagebericht, insbesondere prognostische Angaben </w:t>
      </w:r>
    </w:p>
    <w:p w14:paraId="1E430F8D" w14:textId="77777777" w:rsidR="005621CE" w:rsidRDefault="005621CE" w:rsidP="005621CE">
      <w:pPr>
        <w:pStyle w:val="StandardME"/>
        <w:ind w:left="1571"/>
        <w:jc w:val="left"/>
      </w:pPr>
    </w:p>
    <w:p w14:paraId="0DB84395" w14:textId="77777777" w:rsidR="005621CE" w:rsidRDefault="005621CE" w:rsidP="005621CE">
      <w:pPr>
        <w:pStyle w:val="StandardME"/>
        <w:numPr>
          <w:ilvl w:val="0"/>
          <w:numId w:val="38"/>
        </w:numPr>
        <w:jc w:val="left"/>
      </w:pPr>
      <w:r>
        <w:t>die Darstellung zusätzlicher Prüfungshandlungen, die aufgrund festgestellter Anhaltspunkte für dolose Handlungen erforderlich geworden sind</w:t>
      </w:r>
      <w:r>
        <w:br/>
      </w:r>
    </w:p>
    <w:p w14:paraId="710556CF" w14:textId="77777777" w:rsidR="005621CE" w:rsidRDefault="005621CE" w:rsidP="005621CE">
      <w:pPr>
        <w:pStyle w:val="StandardME"/>
        <w:numPr>
          <w:ilvl w:val="0"/>
          <w:numId w:val="38"/>
        </w:numPr>
        <w:jc w:val="left"/>
      </w:pPr>
      <w:r>
        <w:t xml:space="preserve">Auswirkungen aus dem Vorjahresabschluss auf die Prüfungsdurchführung; </w:t>
      </w:r>
      <w:proofErr w:type="gramStart"/>
      <w:r>
        <w:t>z.B.</w:t>
      </w:r>
      <w:proofErr w:type="gramEnd"/>
      <w:r>
        <w:t xml:space="preserve"> wenn der Vorjahresabschluss nicht geprüft oder festgestellt oder der Bestätigungsvermerk des Vorjahres modifiziert wurde </w:t>
      </w:r>
      <w:r>
        <w:br/>
      </w:r>
    </w:p>
    <w:p w14:paraId="74E03F6D" w14:textId="77777777" w:rsidR="005621CE" w:rsidRDefault="005621CE" w:rsidP="005621CE">
      <w:pPr>
        <w:pStyle w:val="StandardME"/>
        <w:numPr>
          <w:ilvl w:val="0"/>
          <w:numId w:val="38"/>
        </w:numPr>
        <w:jc w:val="left"/>
      </w:pPr>
      <w:r>
        <w:lastRenderedPageBreak/>
        <w:t>die Vorgehensweise und Kriterien, nach denen externe Bestätigungen eingeholt wurden</w:t>
      </w:r>
      <w:r>
        <w:br/>
      </w:r>
    </w:p>
    <w:p w14:paraId="59EE3F18" w14:textId="77777777" w:rsidR="005621CE" w:rsidRDefault="005621CE" w:rsidP="005621CE">
      <w:pPr>
        <w:pStyle w:val="StandardME"/>
        <w:numPr>
          <w:ilvl w:val="0"/>
          <w:numId w:val="38"/>
        </w:numPr>
        <w:jc w:val="left"/>
      </w:pPr>
      <w:r>
        <w:t>die Nutzung von wesentlichen Arbeiten anderer externer Prüfer</w:t>
      </w:r>
      <w:r>
        <w:br/>
      </w:r>
    </w:p>
    <w:p w14:paraId="23F7575C" w14:textId="77777777" w:rsidR="005621CE" w:rsidRDefault="005621CE" w:rsidP="005621CE">
      <w:pPr>
        <w:pStyle w:val="StandardME"/>
        <w:numPr>
          <w:ilvl w:val="0"/>
          <w:numId w:val="38"/>
        </w:numPr>
        <w:jc w:val="left"/>
      </w:pPr>
      <w:r>
        <w:t>die Nutzung und die Einschätzung von für die Beurteilung wesentlichen Untersuchungen Dritter (z.B. Teilbereichsprüfer oder Sachverständige des Abschlussprüfers)</w:t>
      </w:r>
      <w:r>
        <w:br/>
      </w:r>
    </w:p>
    <w:p w14:paraId="62DF1D84" w14:textId="77777777" w:rsidR="005621CE" w:rsidRDefault="005621CE" w:rsidP="005621CE">
      <w:pPr>
        <w:pStyle w:val="StandardME"/>
        <w:numPr>
          <w:ilvl w:val="0"/>
          <w:numId w:val="38"/>
        </w:numPr>
        <w:jc w:val="left"/>
      </w:pPr>
      <w:r>
        <w:t>die Nutzung der Tätigkeit von Sachverständigen des Managements als Prüfungsnachweis</w:t>
      </w:r>
      <w:r>
        <w:br/>
      </w:r>
    </w:p>
    <w:p w14:paraId="247C3A87" w14:textId="77777777" w:rsidR="005621CE" w:rsidRDefault="005621CE" w:rsidP="005621CE">
      <w:pPr>
        <w:pStyle w:val="StandardME"/>
        <w:numPr>
          <w:ilvl w:val="0"/>
          <w:numId w:val="38"/>
        </w:numPr>
        <w:jc w:val="left"/>
      </w:pPr>
      <w:r>
        <w:t>die Nutzung der Tätigkeit der internen Revision</w:t>
      </w:r>
      <w:r>
        <w:br/>
      </w:r>
    </w:p>
    <w:p w14:paraId="4CDE2442" w14:textId="77777777" w:rsidR="005621CE" w:rsidRDefault="005621CE" w:rsidP="005621CE">
      <w:pPr>
        <w:pStyle w:val="StandardME"/>
        <w:numPr>
          <w:ilvl w:val="0"/>
          <w:numId w:val="38"/>
        </w:numPr>
        <w:jc w:val="left"/>
      </w:pPr>
      <w:r>
        <w:t>Besonderheiten der Prüfung des Inventars (z.B. im Fall fehlender Inventurbeobachtung)</w:t>
      </w:r>
      <w:r>
        <w:br/>
      </w:r>
    </w:p>
    <w:p w14:paraId="0121E24E" w14:textId="77777777" w:rsidR="005621CE" w:rsidRDefault="005621CE" w:rsidP="005621CE">
      <w:pPr>
        <w:pStyle w:val="StandardME"/>
        <w:numPr>
          <w:ilvl w:val="0"/>
          <w:numId w:val="38"/>
        </w:numPr>
        <w:jc w:val="left"/>
      </w:pPr>
      <w:r>
        <w:t>die Prüfung der rechnungslegungsbezogenen organisatorischen Umstellungen</w:t>
      </w:r>
      <w:r>
        <w:br/>
      </w:r>
    </w:p>
    <w:p w14:paraId="0BF37426" w14:textId="77777777" w:rsidR="005621CE" w:rsidRDefault="005621CE" w:rsidP="005621CE">
      <w:pPr>
        <w:pStyle w:val="StandardME"/>
        <w:numPr>
          <w:ilvl w:val="0"/>
          <w:numId w:val="38"/>
        </w:numPr>
        <w:jc w:val="left"/>
      </w:pPr>
      <w:r>
        <w:t>Auswirkungen eines erweiterten Prüfungsauftrags</w:t>
      </w:r>
    </w:p>
    <w:p w14:paraId="15BB96EC" w14:textId="77777777" w:rsidR="005621CE" w:rsidRDefault="005621CE" w:rsidP="005621CE">
      <w:pPr>
        <w:pStyle w:val="StandardME"/>
      </w:pPr>
    </w:p>
    <w:p w14:paraId="589994CB" w14:textId="77777777" w:rsidR="005621CE" w:rsidRDefault="005621CE" w:rsidP="005621CE">
      <w:pPr>
        <w:pStyle w:val="StandardME"/>
      </w:pPr>
      <w:r>
        <w:t>z.B. wie folgt:</w:t>
      </w:r>
    </w:p>
    <w:p w14:paraId="16EE02A8" w14:textId="77777777" w:rsidR="005621CE" w:rsidRDefault="005621CE" w:rsidP="005621CE">
      <w:pPr>
        <w:pStyle w:val="StandardME"/>
      </w:pPr>
    </w:p>
    <w:p w14:paraId="43E8AD2A" w14:textId="6E17E536" w:rsidR="005621CE" w:rsidRDefault="005621CE" w:rsidP="005621CE">
      <w:pPr>
        <w:pStyle w:val="StandardME"/>
      </w:pPr>
      <w:r>
        <w:t xml:space="preserve">Bei </w:t>
      </w:r>
      <w:r w:rsidRPr="005621CE">
        <w:t xml:space="preserve">unserer </w:t>
      </w:r>
      <w:r>
        <w:t xml:space="preserve">Prüfung haben wir die gesetzlichen Bestimmungen und die Grundsätze ordnungsmäßiger Durchführung von Abschlussprüfungen, soweit geboten, beachtet. Danach ist die Prüfung so zu planen und durchzuführen, dass mit hinreichender Sicherheit beurteilt werden kann, ob die Buchführung, der Jahresabschluss sowie der Lagebericht frei von wesentlichen Mängeln sind. Im Rahmen der Prüfung werden Nachweise für die Angaben in Buchführung, Jahresabschluss und Lagebericht auf der Basis von Stichproben beurteilt. Die Prüfung umfasst die Beurteilung der angewandten Bilanzierungs-, Bewertungs- und Gliederungsgrundsätze und wesentlicher Einschätzungen der Geschäftsführung sowie die Würdigung der Gesamtdarstellung des Jahresabschlusses und des Lageberichts. </w:t>
      </w:r>
      <w:r w:rsidR="000E06DE">
        <w:t>Wir sind</w:t>
      </w:r>
      <w:r>
        <w:t xml:space="preserve"> der Auffassung, dass </w:t>
      </w:r>
      <w:r w:rsidR="000E06DE" w:rsidRPr="000E06DE">
        <w:t xml:space="preserve">unserer </w:t>
      </w:r>
      <w:r>
        <w:t xml:space="preserve">Prüfung eine hinreichend sichere Grundlage für unser Prüfungsurteil bildet. </w:t>
      </w:r>
    </w:p>
    <w:p w14:paraId="5047FEB2" w14:textId="54D57354" w:rsidR="005621CE" w:rsidRDefault="005621CE" w:rsidP="005621CE">
      <w:pPr>
        <w:pStyle w:val="StandardME"/>
      </w:pPr>
      <w:r>
        <w:t>Der Prüfungsplanung und -durchführung lag ein risikoorientierter Prüfungsansatz zugrunde. In diesem Rahmen habe</w:t>
      </w:r>
      <w:r w:rsidR="000E06DE">
        <w:t xml:space="preserve">n wir </w:t>
      </w:r>
      <w:r>
        <w:t>Art und Umfang der vorzunehmenden Prüfungshandlungen aus verschiedenen Faktoren abgeleitet. Wesentliche Determinanten waren die grundsätzliche Einschätzung des Unternehmensumfeldes (insb. branchenspezifische Faktoren) sowie Auskünfte der Unternehmensleitung über wesentliche Unternehmensziele und -strategien sowie Geschäftsrisiken (mandantenspezifische Faktoren). Ferner hatte unsere vorläufige Einschätzung der Lage des Unternehmens sowie die grundsätzliche Beurteilung des rechnungslegungsbezogenen internen Kontrollsystems Einfluss auf die Prüfungsplanung. Aus der Gesamtwürdigung dieser Faktoren habe</w:t>
      </w:r>
      <w:r w:rsidR="000E06DE">
        <w:t>n</w:t>
      </w:r>
      <w:r>
        <w:t xml:space="preserve"> </w:t>
      </w:r>
      <w:r w:rsidR="000E06DE">
        <w:t>wir</w:t>
      </w:r>
      <w:r>
        <w:t xml:space="preserve"> eine Prüfungsstrategie entwickelt und Prüfungsschwerpunkte sowie Art und Umfang der Prüfungshandlungen, deren zeitliche Abfolge und den Mitarbeitereinsatz festgelegt. Art, Umfang und Ergebnis der im einzelnen durchgeführten Prüfungshandlungen sind in </w:t>
      </w:r>
      <w:r w:rsidR="00FF321F" w:rsidRPr="000E06DE">
        <w:t>unseren</w:t>
      </w:r>
      <w:r w:rsidR="000E06DE" w:rsidRPr="000E06DE">
        <w:t xml:space="preserve"> </w:t>
      </w:r>
      <w:r>
        <w:t>Arbeitspapieren festgehalten.</w:t>
      </w:r>
    </w:p>
    <w:p w14:paraId="7502D5B7" w14:textId="77777777" w:rsidR="005621CE" w:rsidRDefault="005621CE" w:rsidP="005621CE">
      <w:pPr>
        <w:pStyle w:val="StandardME"/>
      </w:pPr>
      <w:r>
        <w:t>Nach meiner Überprüfung kann das rechnungslegungsbezogene interne Kontrollsystem ein Fehlerrisiko nicht ausschließen, da es aufgrund der Größe des Unternehmens nicht in gleicher Weise angelegt sein kann wie bei größeren Unternehmen. Aus diesem Risikobereich sowie den sonstigen bei der Prüfungsplanung festgestellten Risikobereichen ergaben sich folgende Prüfungsschwerpunkte:</w:t>
      </w:r>
    </w:p>
    <w:p w14:paraId="08CDD2A2" w14:textId="77777777" w:rsidR="005621CE" w:rsidRDefault="005621CE" w:rsidP="005621CE">
      <w:pPr>
        <w:pStyle w:val="StandardME"/>
      </w:pPr>
      <w:r>
        <w:t>z. B.</w:t>
      </w:r>
    </w:p>
    <w:p w14:paraId="5B163BC9" w14:textId="77777777" w:rsidR="005621CE" w:rsidRDefault="005621CE" w:rsidP="005621CE">
      <w:pPr>
        <w:pStyle w:val="StandardME"/>
      </w:pPr>
    </w:p>
    <w:p w14:paraId="7F006AED" w14:textId="77777777" w:rsidR="005621CE" w:rsidRDefault="005621CE" w:rsidP="005621CE">
      <w:pPr>
        <w:pStyle w:val="StandardME"/>
        <w:numPr>
          <w:ilvl w:val="0"/>
          <w:numId w:val="38"/>
        </w:numPr>
      </w:pPr>
      <w:r>
        <w:t>Überprüfung der Prämisse der Fortführung der Unternehmenstätigkeit</w:t>
      </w:r>
    </w:p>
    <w:p w14:paraId="4E130F4A" w14:textId="77777777" w:rsidR="005621CE" w:rsidRDefault="005621CE" w:rsidP="005621CE">
      <w:pPr>
        <w:pStyle w:val="StandardME"/>
      </w:pPr>
    </w:p>
    <w:p w14:paraId="4C3E7A33" w14:textId="77777777" w:rsidR="005621CE" w:rsidRDefault="005621CE" w:rsidP="005621CE">
      <w:pPr>
        <w:pStyle w:val="StandardME"/>
        <w:numPr>
          <w:ilvl w:val="0"/>
          <w:numId w:val="38"/>
        </w:numPr>
      </w:pPr>
      <w:r>
        <w:t>Bewertung wesentlicher Beteiligungen</w:t>
      </w:r>
    </w:p>
    <w:p w14:paraId="13E2DB16" w14:textId="77777777" w:rsidR="005621CE" w:rsidRDefault="005621CE" w:rsidP="005621CE">
      <w:pPr>
        <w:pStyle w:val="StandardME"/>
      </w:pPr>
    </w:p>
    <w:p w14:paraId="00FB8555" w14:textId="77777777" w:rsidR="005621CE" w:rsidRDefault="005621CE" w:rsidP="005621CE">
      <w:pPr>
        <w:pStyle w:val="StandardME"/>
        <w:numPr>
          <w:ilvl w:val="0"/>
          <w:numId w:val="38"/>
        </w:numPr>
        <w:ind w:left="1411" w:hanging="198"/>
      </w:pPr>
      <w:r>
        <w:t xml:space="preserve">Auswirkungen geänderter Bewertungskonzepte im Rahmen der unfertigen </w:t>
      </w:r>
      <w:proofErr w:type="spellStart"/>
      <w:r>
        <w:t>Leistun</w:t>
      </w:r>
      <w:proofErr w:type="spellEnd"/>
      <w:r>
        <w:t>-gen/Erzeugnisse</w:t>
      </w:r>
    </w:p>
    <w:p w14:paraId="4C36B30B" w14:textId="77777777" w:rsidR="005621CE" w:rsidRDefault="005621CE" w:rsidP="005621CE">
      <w:pPr>
        <w:pStyle w:val="StandardME"/>
      </w:pPr>
    </w:p>
    <w:p w14:paraId="697F8A6E" w14:textId="58EBC7F6" w:rsidR="005621CE" w:rsidRDefault="005621CE" w:rsidP="005621CE">
      <w:pPr>
        <w:pStyle w:val="StandardME"/>
        <w:numPr>
          <w:ilvl w:val="0"/>
          <w:numId w:val="38"/>
        </w:numPr>
        <w:ind w:left="1411" w:hanging="198"/>
      </w:pPr>
      <w:r>
        <w:t>Vollständigkeit und Bewertung der Rückstellungen insbesondere für drohende Verluste aus schwebenden Geschäften</w:t>
      </w:r>
    </w:p>
    <w:p w14:paraId="5CEE96AB" w14:textId="77777777" w:rsidR="005621CE" w:rsidRDefault="005621CE" w:rsidP="005621CE">
      <w:pPr>
        <w:pStyle w:val="StandardME"/>
      </w:pPr>
    </w:p>
    <w:p w14:paraId="48170FDD" w14:textId="2402F8B3" w:rsidR="005621CE" w:rsidRDefault="005621CE" w:rsidP="005621CE">
      <w:pPr>
        <w:pStyle w:val="StandardME"/>
      </w:pPr>
      <w:r>
        <w:lastRenderedPageBreak/>
        <w:t xml:space="preserve">Bei </w:t>
      </w:r>
      <w:r w:rsidR="00A16C5F" w:rsidRPr="00A16C5F">
        <w:t xml:space="preserve">unserer </w:t>
      </w:r>
      <w:r>
        <w:t xml:space="preserve">Prüfung </w:t>
      </w:r>
      <w:r w:rsidR="00A16C5F">
        <w:t>sind</w:t>
      </w:r>
      <w:r>
        <w:t xml:space="preserve"> </w:t>
      </w:r>
      <w:r w:rsidR="00A16C5F">
        <w:t>wir</w:t>
      </w:r>
      <w:r>
        <w:t xml:space="preserve"> in Stichproben vorgegangen, die nicht nach mathematisch-statistischen Grundsätzen, sondern nach der entsprechenden Bedeutung der </w:t>
      </w:r>
      <w:proofErr w:type="spellStart"/>
      <w:r>
        <w:t>Kontrollsys-teme</w:t>
      </w:r>
      <w:proofErr w:type="spellEnd"/>
      <w:r>
        <w:t xml:space="preserve"> und Geschäftsvorfälle ausgewählt wurden.</w:t>
      </w:r>
    </w:p>
    <w:p w14:paraId="37C860C9" w14:textId="77777777" w:rsidR="005621CE" w:rsidRDefault="005621CE" w:rsidP="005621CE">
      <w:pPr>
        <w:pStyle w:val="StandardME"/>
      </w:pPr>
    </w:p>
    <w:p w14:paraId="1D35CE25" w14:textId="52E599C4" w:rsidR="005621CE" w:rsidRDefault="00A16C5F" w:rsidP="005621CE">
      <w:pPr>
        <w:pStyle w:val="StandardME"/>
      </w:pPr>
      <w:r>
        <w:t>Wir</w:t>
      </w:r>
      <w:r w:rsidR="005621CE">
        <w:t xml:space="preserve"> habe</w:t>
      </w:r>
      <w:r>
        <w:t>n</w:t>
      </w:r>
      <w:r w:rsidR="005621CE">
        <w:t xml:space="preserve"> an der Inventur teilgenommen.</w:t>
      </w:r>
    </w:p>
    <w:p w14:paraId="34323417" w14:textId="77777777" w:rsidR="005621CE" w:rsidRDefault="005621CE" w:rsidP="005621CE">
      <w:pPr>
        <w:pStyle w:val="StandardME"/>
      </w:pPr>
    </w:p>
    <w:p w14:paraId="0505173F" w14:textId="1A8C6C4F" w:rsidR="005621CE" w:rsidRDefault="005621CE" w:rsidP="005621CE">
      <w:pPr>
        <w:pStyle w:val="StandardME"/>
      </w:pPr>
      <w:r>
        <w:t>Zur Überprüfung des Bestands und der Werthaltigkeit der Forderungen aus Lieferungen und Leistungen bzw. der Verbindlichkeiten aus Lieferungen und Leistungen habe</w:t>
      </w:r>
      <w:r w:rsidR="00A16C5F">
        <w:t>n</w:t>
      </w:r>
      <w:r>
        <w:t xml:space="preserve"> </w:t>
      </w:r>
      <w:r w:rsidR="00A16C5F">
        <w:t>wir</w:t>
      </w:r>
      <w:r>
        <w:t xml:space="preserve"> in einem bestimmten Umfang Saldenbestätigung zum Stichtag eingeholt. Der Versand wurde von </w:t>
      </w:r>
      <w:r w:rsidR="00A16C5F">
        <w:t>uns</w:t>
      </w:r>
      <w:r>
        <w:t xml:space="preserve"> vorgenommen, der Rücklauf erfolgte an </w:t>
      </w:r>
      <w:r w:rsidR="00A16C5F" w:rsidRPr="00A16C5F">
        <w:t xml:space="preserve">unserer </w:t>
      </w:r>
      <w:r>
        <w:t xml:space="preserve">Anschrift. </w:t>
      </w:r>
    </w:p>
    <w:p w14:paraId="2F598AE7" w14:textId="77777777" w:rsidR="005621CE" w:rsidRDefault="005621CE" w:rsidP="005621CE">
      <w:pPr>
        <w:pStyle w:val="StandardME"/>
      </w:pPr>
    </w:p>
    <w:p w14:paraId="2FED044A" w14:textId="1932908B" w:rsidR="00D17951" w:rsidRDefault="005621CE" w:rsidP="005621CE">
      <w:pPr>
        <w:pStyle w:val="StandardME"/>
      </w:pPr>
      <w:r>
        <w:t>Die Geschäftsführung und die von ihr benannten Auskunftspersonen haben bereitwillig alle Aufklärungen und Nachweise erbracht. Ergänzend hierzu hat uns die Geschäftsführung in einer berufsüblichen Vollständigkeitserklärung schriftlich bestätigt, dass in dem zu prüfen-den Jahresabschluss alle bilanzierungspflichtigen Vermögenswerte und Schulden sowie die erkennbaren Risiken berücksichtigt worden sind.</w:t>
      </w:r>
    </w:p>
    <w:p w14:paraId="32CA475A" w14:textId="77777777" w:rsidR="006652A8" w:rsidRDefault="006652A8" w:rsidP="006652A8">
      <w:pPr>
        <w:pStyle w:val="StandardME"/>
      </w:pPr>
      <w:r>
        <w:rPr>
          <w:vanish/>
          <w:color w:val="0000FF"/>
        </w:rPr>
        <w:t>&gt;</w:t>
      </w:r>
    </w:p>
    <w:sectPr w:rsidR="006652A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715D2" w14:textId="77777777" w:rsidR="00B614C0" w:rsidRDefault="00B614C0">
      <w:r>
        <w:separator/>
      </w:r>
    </w:p>
  </w:endnote>
  <w:endnote w:type="continuationSeparator" w:id="0">
    <w:p w14:paraId="4FBF7586" w14:textId="77777777" w:rsidR="00B614C0" w:rsidRDefault="00B61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embo">
    <w:charset w:val="00"/>
    <w:family w:val="roman"/>
    <w:pitch w:val="variable"/>
    <w:sig w:usb0="8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6AEC7" w14:textId="77777777" w:rsidR="00B614C0" w:rsidRDefault="00B614C0">
      <w:r>
        <w:separator/>
      </w:r>
    </w:p>
  </w:footnote>
  <w:footnote w:type="continuationSeparator" w:id="0">
    <w:p w14:paraId="1F4318B8" w14:textId="77777777" w:rsidR="00B614C0" w:rsidRDefault="00B614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81D35"/>
    <w:multiLevelType w:val="multilevel"/>
    <w:tmpl w:val="5588D192"/>
    <w:lvl w:ilvl="0">
      <w:start w:val="1"/>
      <w:numFmt w:val="decimal"/>
      <w:lvlText w:val="%1."/>
      <w:lvlJc w:val="left"/>
      <w:pPr>
        <w:tabs>
          <w:tab w:val="num" w:pos="360"/>
        </w:tabs>
        <w:ind w:left="340" w:hanging="340"/>
      </w:pPr>
      <w:rPr>
        <w:rFonts w:hint="default"/>
      </w:rPr>
    </w:lvl>
    <w:lvl w:ilvl="1">
      <w:start w:val="1"/>
      <w:numFmt w:val="decimal"/>
      <w:lvlText w:val="(%2)"/>
      <w:lvlJc w:val="left"/>
      <w:pPr>
        <w:tabs>
          <w:tab w:val="num" w:pos="851"/>
        </w:tabs>
        <w:ind w:left="851" w:hanging="397"/>
      </w:pPr>
      <w:rPr>
        <w:rFonts w:hint="default"/>
      </w:rPr>
    </w:lvl>
    <w:lvl w:ilvl="2">
      <w:start w:val="1"/>
      <w:numFmt w:val="decimal"/>
      <w:lvlText w:val="%3."/>
      <w:lvlJc w:val="left"/>
      <w:pPr>
        <w:tabs>
          <w:tab w:val="num" w:pos="1247"/>
        </w:tabs>
        <w:ind w:left="1247" w:hanging="39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882A69"/>
    <w:multiLevelType w:val="hybridMultilevel"/>
    <w:tmpl w:val="AF42F92A"/>
    <w:lvl w:ilvl="0" w:tplc="E0EAFD40">
      <w:start w:val="1"/>
      <w:numFmt w:val="upperRoman"/>
      <w:lvlText w:val="%1."/>
      <w:lvlJc w:val="left"/>
      <w:pPr>
        <w:ind w:left="1571" w:hanging="360"/>
      </w:pPr>
      <w:rPr>
        <w:rFonts w:hint="default"/>
      </w:r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12" w15:restartNumberingAfterBreak="0">
    <w:nsid w:val="0A244010"/>
    <w:multiLevelType w:val="hybridMultilevel"/>
    <w:tmpl w:val="E620FD34"/>
    <w:lvl w:ilvl="0" w:tplc="0372ADF4">
      <w:start w:val="1"/>
      <w:numFmt w:val="upperRoman"/>
      <w:lvlText w:val="%1."/>
      <w:lvlJc w:val="right"/>
      <w:pPr>
        <w:tabs>
          <w:tab w:val="num" w:pos="720"/>
        </w:tabs>
        <w:ind w:left="720" w:hanging="18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0A2C5DC8"/>
    <w:multiLevelType w:val="multilevel"/>
    <w:tmpl w:val="2280F2CE"/>
    <w:lvl w:ilvl="0">
      <w:start w:val="1"/>
      <w:numFmt w:val="upperLetter"/>
      <w:pStyle w:val="berschrift1PrB"/>
      <w:lvlText w:val="%1."/>
      <w:lvlJc w:val="left"/>
      <w:pPr>
        <w:tabs>
          <w:tab w:val="num" w:pos="284"/>
        </w:tabs>
        <w:ind w:left="0" w:firstLine="0"/>
      </w:pPr>
      <w:rPr>
        <w:rFonts w:hint="default"/>
      </w:rPr>
    </w:lvl>
    <w:lvl w:ilvl="1">
      <w:start w:val="1"/>
      <w:numFmt w:val="upperRoman"/>
      <w:pStyle w:val="berschrift2PrB"/>
      <w:lvlText w:val="%2."/>
      <w:lvlJc w:val="left"/>
      <w:pPr>
        <w:ind w:left="1571" w:hanging="358"/>
      </w:pPr>
      <w:rPr>
        <w:rFonts w:hint="default"/>
      </w:rPr>
    </w:lvl>
    <w:lvl w:ilvl="2">
      <w:start w:val="1"/>
      <w:numFmt w:val="decimal"/>
      <w:pStyle w:val="berschrift3PrB"/>
      <w:lvlText w:val="%3."/>
      <w:lvlJc w:val="left"/>
      <w:pPr>
        <w:ind w:left="1571" w:hanging="358"/>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14" w15:restartNumberingAfterBreak="0">
    <w:nsid w:val="11411F87"/>
    <w:multiLevelType w:val="hybridMultilevel"/>
    <w:tmpl w:val="E716E5EA"/>
    <w:lvl w:ilvl="0" w:tplc="559EF6C8">
      <w:start w:val="1"/>
      <w:numFmt w:val="upp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137F2579"/>
    <w:multiLevelType w:val="hybridMultilevel"/>
    <w:tmpl w:val="8DAA4284"/>
    <w:lvl w:ilvl="0" w:tplc="04070013">
      <w:start w:val="1"/>
      <w:numFmt w:val="upperRoman"/>
      <w:lvlText w:val="%1."/>
      <w:lvlJc w:val="right"/>
      <w:pPr>
        <w:tabs>
          <w:tab w:val="num" w:pos="720"/>
        </w:tabs>
        <w:ind w:left="720" w:hanging="18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16A028A6"/>
    <w:multiLevelType w:val="hybridMultilevel"/>
    <w:tmpl w:val="6304FF54"/>
    <w:lvl w:ilvl="0" w:tplc="6AF844B6">
      <w:numFmt w:val="bullet"/>
      <w:lvlText w:val="-"/>
      <w:lvlJc w:val="left"/>
      <w:pPr>
        <w:tabs>
          <w:tab w:val="num" w:pos="2291"/>
        </w:tabs>
        <w:ind w:left="2291" w:hanging="360"/>
      </w:pPr>
      <w:rPr>
        <w:rFonts w:ascii="Times New Roman" w:eastAsia="Times New Roman" w:hAnsi="Times New Roman" w:cs="Times New Roman" w:hint="default"/>
      </w:rPr>
    </w:lvl>
    <w:lvl w:ilvl="1" w:tplc="04070003" w:tentative="1">
      <w:start w:val="1"/>
      <w:numFmt w:val="bullet"/>
      <w:lvlText w:val="o"/>
      <w:lvlJc w:val="left"/>
      <w:pPr>
        <w:tabs>
          <w:tab w:val="num" w:pos="1955"/>
        </w:tabs>
        <w:ind w:left="1955" w:hanging="360"/>
      </w:pPr>
      <w:rPr>
        <w:rFonts w:ascii="Courier New" w:hAnsi="Courier New" w:hint="default"/>
      </w:rPr>
    </w:lvl>
    <w:lvl w:ilvl="2" w:tplc="04070005" w:tentative="1">
      <w:start w:val="1"/>
      <w:numFmt w:val="bullet"/>
      <w:lvlText w:val=""/>
      <w:lvlJc w:val="left"/>
      <w:pPr>
        <w:tabs>
          <w:tab w:val="num" w:pos="2675"/>
        </w:tabs>
        <w:ind w:left="2675" w:hanging="360"/>
      </w:pPr>
      <w:rPr>
        <w:rFonts w:ascii="Wingdings" w:hAnsi="Wingdings" w:hint="default"/>
      </w:rPr>
    </w:lvl>
    <w:lvl w:ilvl="3" w:tplc="04070001" w:tentative="1">
      <w:start w:val="1"/>
      <w:numFmt w:val="bullet"/>
      <w:lvlText w:val=""/>
      <w:lvlJc w:val="left"/>
      <w:pPr>
        <w:tabs>
          <w:tab w:val="num" w:pos="3395"/>
        </w:tabs>
        <w:ind w:left="3395" w:hanging="360"/>
      </w:pPr>
      <w:rPr>
        <w:rFonts w:ascii="Symbol" w:hAnsi="Symbol" w:hint="default"/>
      </w:rPr>
    </w:lvl>
    <w:lvl w:ilvl="4" w:tplc="04070003" w:tentative="1">
      <w:start w:val="1"/>
      <w:numFmt w:val="bullet"/>
      <w:lvlText w:val="o"/>
      <w:lvlJc w:val="left"/>
      <w:pPr>
        <w:tabs>
          <w:tab w:val="num" w:pos="4115"/>
        </w:tabs>
        <w:ind w:left="4115" w:hanging="360"/>
      </w:pPr>
      <w:rPr>
        <w:rFonts w:ascii="Courier New" w:hAnsi="Courier New" w:hint="default"/>
      </w:rPr>
    </w:lvl>
    <w:lvl w:ilvl="5" w:tplc="04070005" w:tentative="1">
      <w:start w:val="1"/>
      <w:numFmt w:val="bullet"/>
      <w:lvlText w:val=""/>
      <w:lvlJc w:val="left"/>
      <w:pPr>
        <w:tabs>
          <w:tab w:val="num" w:pos="4835"/>
        </w:tabs>
        <w:ind w:left="4835" w:hanging="360"/>
      </w:pPr>
      <w:rPr>
        <w:rFonts w:ascii="Wingdings" w:hAnsi="Wingdings" w:hint="default"/>
      </w:rPr>
    </w:lvl>
    <w:lvl w:ilvl="6" w:tplc="04070001" w:tentative="1">
      <w:start w:val="1"/>
      <w:numFmt w:val="bullet"/>
      <w:lvlText w:val=""/>
      <w:lvlJc w:val="left"/>
      <w:pPr>
        <w:tabs>
          <w:tab w:val="num" w:pos="5555"/>
        </w:tabs>
        <w:ind w:left="5555" w:hanging="360"/>
      </w:pPr>
      <w:rPr>
        <w:rFonts w:ascii="Symbol" w:hAnsi="Symbol" w:hint="default"/>
      </w:rPr>
    </w:lvl>
    <w:lvl w:ilvl="7" w:tplc="04070003" w:tentative="1">
      <w:start w:val="1"/>
      <w:numFmt w:val="bullet"/>
      <w:lvlText w:val="o"/>
      <w:lvlJc w:val="left"/>
      <w:pPr>
        <w:tabs>
          <w:tab w:val="num" w:pos="6275"/>
        </w:tabs>
        <w:ind w:left="6275" w:hanging="360"/>
      </w:pPr>
      <w:rPr>
        <w:rFonts w:ascii="Courier New" w:hAnsi="Courier New" w:hint="default"/>
      </w:rPr>
    </w:lvl>
    <w:lvl w:ilvl="8" w:tplc="04070005" w:tentative="1">
      <w:start w:val="1"/>
      <w:numFmt w:val="bullet"/>
      <w:lvlText w:val=""/>
      <w:lvlJc w:val="left"/>
      <w:pPr>
        <w:tabs>
          <w:tab w:val="num" w:pos="6995"/>
        </w:tabs>
        <w:ind w:left="6995" w:hanging="360"/>
      </w:pPr>
      <w:rPr>
        <w:rFonts w:ascii="Wingdings" w:hAnsi="Wingdings" w:hint="default"/>
      </w:rPr>
    </w:lvl>
  </w:abstractNum>
  <w:abstractNum w:abstractNumId="17"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8" w15:restartNumberingAfterBreak="0">
    <w:nsid w:val="1B287682"/>
    <w:multiLevelType w:val="hybridMultilevel"/>
    <w:tmpl w:val="59F2F66C"/>
    <w:lvl w:ilvl="0" w:tplc="6AF844B6">
      <w:numFmt w:val="bullet"/>
      <w:lvlText w:val="-"/>
      <w:lvlJc w:val="left"/>
      <w:pPr>
        <w:tabs>
          <w:tab w:val="num" w:pos="2627"/>
        </w:tabs>
        <w:ind w:left="2627" w:hanging="360"/>
      </w:pPr>
      <w:rPr>
        <w:rFonts w:ascii="Times New Roman" w:eastAsia="Times New Roman" w:hAnsi="Times New Roman" w:cs="Times New Roman" w:hint="default"/>
      </w:rPr>
    </w:lvl>
    <w:lvl w:ilvl="1" w:tplc="04070003">
      <w:start w:val="1"/>
      <w:numFmt w:val="bullet"/>
      <w:lvlText w:val="o"/>
      <w:lvlJc w:val="left"/>
      <w:pPr>
        <w:tabs>
          <w:tab w:val="num" w:pos="2291"/>
        </w:tabs>
        <w:ind w:left="2291" w:hanging="360"/>
      </w:pPr>
      <w:rPr>
        <w:rFonts w:ascii="Courier New" w:hAnsi="Courier New" w:hint="default"/>
      </w:rPr>
    </w:lvl>
    <w:lvl w:ilvl="2" w:tplc="04070005" w:tentative="1">
      <w:start w:val="1"/>
      <w:numFmt w:val="bullet"/>
      <w:lvlText w:val=""/>
      <w:lvlJc w:val="left"/>
      <w:pPr>
        <w:tabs>
          <w:tab w:val="num" w:pos="3011"/>
        </w:tabs>
        <w:ind w:left="3011" w:hanging="360"/>
      </w:pPr>
      <w:rPr>
        <w:rFonts w:ascii="Wingdings" w:hAnsi="Wingdings" w:hint="default"/>
      </w:rPr>
    </w:lvl>
    <w:lvl w:ilvl="3" w:tplc="04070001" w:tentative="1">
      <w:start w:val="1"/>
      <w:numFmt w:val="bullet"/>
      <w:lvlText w:val=""/>
      <w:lvlJc w:val="left"/>
      <w:pPr>
        <w:tabs>
          <w:tab w:val="num" w:pos="3731"/>
        </w:tabs>
        <w:ind w:left="3731" w:hanging="360"/>
      </w:pPr>
      <w:rPr>
        <w:rFonts w:ascii="Symbol" w:hAnsi="Symbol" w:hint="default"/>
      </w:rPr>
    </w:lvl>
    <w:lvl w:ilvl="4" w:tplc="04070003" w:tentative="1">
      <w:start w:val="1"/>
      <w:numFmt w:val="bullet"/>
      <w:lvlText w:val="o"/>
      <w:lvlJc w:val="left"/>
      <w:pPr>
        <w:tabs>
          <w:tab w:val="num" w:pos="4451"/>
        </w:tabs>
        <w:ind w:left="4451" w:hanging="360"/>
      </w:pPr>
      <w:rPr>
        <w:rFonts w:ascii="Courier New" w:hAnsi="Courier New" w:hint="default"/>
      </w:rPr>
    </w:lvl>
    <w:lvl w:ilvl="5" w:tplc="04070005" w:tentative="1">
      <w:start w:val="1"/>
      <w:numFmt w:val="bullet"/>
      <w:lvlText w:val=""/>
      <w:lvlJc w:val="left"/>
      <w:pPr>
        <w:tabs>
          <w:tab w:val="num" w:pos="5171"/>
        </w:tabs>
        <w:ind w:left="5171" w:hanging="360"/>
      </w:pPr>
      <w:rPr>
        <w:rFonts w:ascii="Wingdings" w:hAnsi="Wingdings" w:hint="default"/>
      </w:rPr>
    </w:lvl>
    <w:lvl w:ilvl="6" w:tplc="04070001" w:tentative="1">
      <w:start w:val="1"/>
      <w:numFmt w:val="bullet"/>
      <w:lvlText w:val=""/>
      <w:lvlJc w:val="left"/>
      <w:pPr>
        <w:tabs>
          <w:tab w:val="num" w:pos="5891"/>
        </w:tabs>
        <w:ind w:left="5891" w:hanging="360"/>
      </w:pPr>
      <w:rPr>
        <w:rFonts w:ascii="Symbol" w:hAnsi="Symbol" w:hint="default"/>
      </w:rPr>
    </w:lvl>
    <w:lvl w:ilvl="7" w:tplc="04070003" w:tentative="1">
      <w:start w:val="1"/>
      <w:numFmt w:val="bullet"/>
      <w:lvlText w:val="o"/>
      <w:lvlJc w:val="left"/>
      <w:pPr>
        <w:tabs>
          <w:tab w:val="num" w:pos="6611"/>
        </w:tabs>
        <w:ind w:left="6611" w:hanging="360"/>
      </w:pPr>
      <w:rPr>
        <w:rFonts w:ascii="Courier New" w:hAnsi="Courier New" w:hint="default"/>
      </w:rPr>
    </w:lvl>
    <w:lvl w:ilvl="8" w:tplc="04070005"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1FC877D7"/>
    <w:multiLevelType w:val="hybridMultilevel"/>
    <w:tmpl w:val="AAF63640"/>
    <w:lvl w:ilvl="0" w:tplc="B3F0964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288C348D"/>
    <w:multiLevelType w:val="multilevel"/>
    <w:tmpl w:val="7C66CD96"/>
    <w:lvl w:ilvl="0">
      <w:start w:val="1"/>
      <w:numFmt w:val="decimal"/>
      <w:lvlText w:val="%1."/>
      <w:lvlJc w:val="left"/>
      <w:pPr>
        <w:tabs>
          <w:tab w:val="num" w:pos="360"/>
        </w:tabs>
        <w:ind w:left="340" w:hanging="340"/>
      </w:pPr>
      <w:rPr>
        <w:rFonts w:hint="default"/>
      </w:rPr>
    </w:lvl>
    <w:lvl w:ilvl="1">
      <w:start w:val="1"/>
      <w:numFmt w:val="decimal"/>
      <w:lvlText w:val="(%2)"/>
      <w:lvlJc w:val="left"/>
      <w:pPr>
        <w:tabs>
          <w:tab w:val="num" w:pos="851"/>
        </w:tabs>
        <w:ind w:left="851" w:hanging="397"/>
      </w:pPr>
      <w:rPr>
        <w:rFonts w:hint="default"/>
      </w:rPr>
    </w:lvl>
    <w:lvl w:ilvl="2">
      <w:start w:val="1"/>
      <w:numFmt w:val="decimal"/>
      <w:lvlText w:val="%3."/>
      <w:lvlJc w:val="left"/>
      <w:pPr>
        <w:tabs>
          <w:tab w:val="num" w:pos="1247"/>
        </w:tabs>
        <w:ind w:left="1247" w:hanging="39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B5B746A"/>
    <w:multiLevelType w:val="hybridMultilevel"/>
    <w:tmpl w:val="54605666"/>
    <w:lvl w:ilvl="0" w:tplc="6AF844B6">
      <w:numFmt w:val="bullet"/>
      <w:lvlText w:val="-"/>
      <w:lvlJc w:val="left"/>
      <w:pPr>
        <w:tabs>
          <w:tab w:val="num" w:pos="1776"/>
        </w:tabs>
        <w:ind w:left="1776" w:hanging="360"/>
      </w:pPr>
      <w:rPr>
        <w:rFonts w:ascii="Times New Roman" w:eastAsia="Times New Roman" w:hAnsi="Times New Roman" w:cs="Times New Roman" w:hint="default"/>
      </w:rPr>
    </w:lvl>
    <w:lvl w:ilvl="1" w:tplc="04070003" w:tentative="1">
      <w:start w:val="1"/>
      <w:numFmt w:val="bullet"/>
      <w:lvlText w:val="o"/>
      <w:lvlJc w:val="left"/>
      <w:pPr>
        <w:tabs>
          <w:tab w:val="num" w:pos="2496"/>
        </w:tabs>
        <w:ind w:left="2496" w:hanging="360"/>
      </w:pPr>
      <w:rPr>
        <w:rFonts w:ascii="Courier New" w:hAnsi="Courier New" w:hint="default"/>
      </w:rPr>
    </w:lvl>
    <w:lvl w:ilvl="2" w:tplc="04070005" w:tentative="1">
      <w:start w:val="1"/>
      <w:numFmt w:val="bullet"/>
      <w:lvlText w:val=""/>
      <w:lvlJc w:val="left"/>
      <w:pPr>
        <w:tabs>
          <w:tab w:val="num" w:pos="3216"/>
        </w:tabs>
        <w:ind w:left="3216" w:hanging="360"/>
      </w:pPr>
      <w:rPr>
        <w:rFonts w:ascii="Wingdings" w:hAnsi="Wingdings" w:hint="default"/>
      </w:rPr>
    </w:lvl>
    <w:lvl w:ilvl="3" w:tplc="04070001" w:tentative="1">
      <w:start w:val="1"/>
      <w:numFmt w:val="bullet"/>
      <w:lvlText w:val=""/>
      <w:lvlJc w:val="left"/>
      <w:pPr>
        <w:tabs>
          <w:tab w:val="num" w:pos="3936"/>
        </w:tabs>
        <w:ind w:left="3936" w:hanging="360"/>
      </w:pPr>
      <w:rPr>
        <w:rFonts w:ascii="Symbol" w:hAnsi="Symbol" w:hint="default"/>
      </w:rPr>
    </w:lvl>
    <w:lvl w:ilvl="4" w:tplc="04070003" w:tentative="1">
      <w:start w:val="1"/>
      <w:numFmt w:val="bullet"/>
      <w:lvlText w:val="o"/>
      <w:lvlJc w:val="left"/>
      <w:pPr>
        <w:tabs>
          <w:tab w:val="num" w:pos="4656"/>
        </w:tabs>
        <w:ind w:left="4656" w:hanging="360"/>
      </w:pPr>
      <w:rPr>
        <w:rFonts w:ascii="Courier New" w:hAnsi="Courier New" w:hint="default"/>
      </w:rPr>
    </w:lvl>
    <w:lvl w:ilvl="5" w:tplc="04070005" w:tentative="1">
      <w:start w:val="1"/>
      <w:numFmt w:val="bullet"/>
      <w:lvlText w:val=""/>
      <w:lvlJc w:val="left"/>
      <w:pPr>
        <w:tabs>
          <w:tab w:val="num" w:pos="5376"/>
        </w:tabs>
        <w:ind w:left="5376" w:hanging="360"/>
      </w:pPr>
      <w:rPr>
        <w:rFonts w:ascii="Wingdings" w:hAnsi="Wingdings" w:hint="default"/>
      </w:rPr>
    </w:lvl>
    <w:lvl w:ilvl="6" w:tplc="04070001" w:tentative="1">
      <w:start w:val="1"/>
      <w:numFmt w:val="bullet"/>
      <w:lvlText w:val=""/>
      <w:lvlJc w:val="left"/>
      <w:pPr>
        <w:tabs>
          <w:tab w:val="num" w:pos="6096"/>
        </w:tabs>
        <w:ind w:left="6096" w:hanging="360"/>
      </w:pPr>
      <w:rPr>
        <w:rFonts w:ascii="Symbol" w:hAnsi="Symbol" w:hint="default"/>
      </w:rPr>
    </w:lvl>
    <w:lvl w:ilvl="7" w:tplc="04070003" w:tentative="1">
      <w:start w:val="1"/>
      <w:numFmt w:val="bullet"/>
      <w:lvlText w:val="o"/>
      <w:lvlJc w:val="left"/>
      <w:pPr>
        <w:tabs>
          <w:tab w:val="num" w:pos="6816"/>
        </w:tabs>
        <w:ind w:left="6816" w:hanging="360"/>
      </w:pPr>
      <w:rPr>
        <w:rFonts w:ascii="Courier New" w:hAnsi="Courier New" w:hint="default"/>
      </w:rPr>
    </w:lvl>
    <w:lvl w:ilvl="8" w:tplc="04070005" w:tentative="1">
      <w:start w:val="1"/>
      <w:numFmt w:val="bullet"/>
      <w:lvlText w:val=""/>
      <w:lvlJc w:val="left"/>
      <w:pPr>
        <w:tabs>
          <w:tab w:val="num" w:pos="7536"/>
        </w:tabs>
        <w:ind w:left="7536" w:hanging="360"/>
      </w:pPr>
      <w:rPr>
        <w:rFonts w:ascii="Wingdings" w:hAnsi="Wingdings" w:hint="default"/>
      </w:rPr>
    </w:lvl>
  </w:abstractNum>
  <w:abstractNum w:abstractNumId="22" w15:restartNumberingAfterBreak="0">
    <w:nsid w:val="2EA3544E"/>
    <w:multiLevelType w:val="hybridMultilevel"/>
    <w:tmpl w:val="EB26C00C"/>
    <w:lvl w:ilvl="0" w:tplc="1DD84068">
      <w:start w:val="1"/>
      <w:numFmt w:val="upperLetter"/>
      <w:lvlText w:val="%1."/>
      <w:lvlJc w:val="left"/>
      <w:pPr>
        <w:tabs>
          <w:tab w:val="num" w:pos="1440"/>
        </w:tabs>
        <w:ind w:left="1440" w:hanging="360"/>
      </w:pPr>
      <w:rPr>
        <w:rFonts w:hint="default"/>
      </w:r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23" w15:restartNumberingAfterBreak="0">
    <w:nsid w:val="2EEF3291"/>
    <w:multiLevelType w:val="hybridMultilevel"/>
    <w:tmpl w:val="06D8CE4E"/>
    <w:lvl w:ilvl="0" w:tplc="3F0AB95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32AF3315"/>
    <w:multiLevelType w:val="multilevel"/>
    <w:tmpl w:val="EE7480B6"/>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25" w15:restartNumberingAfterBreak="0">
    <w:nsid w:val="375B69F3"/>
    <w:multiLevelType w:val="singleLevel"/>
    <w:tmpl w:val="7C044BC2"/>
    <w:lvl w:ilvl="0">
      <w:start w:val="1"/>
      <w:numFmt w:val="bullet"/>
      <w:pStyle w:val="TextEinzugAufz"/>
      <w:lvlText w:val=""/>
      <w:lvlJc w:val="left"/>
      <w:pPr>
        <w:tabs>
          <w:tab w:val="num" w:pos="360"/>
        </w:tabs>
        <w:ind w:left="360" w:hanging="360"/>
      </w:pPr>
      <w:rPr>
        <w:rFonts w:ascii="Symbol" w:hAnsi="Symbol" w:hint="default"/>
      </w:rPr>
    </w:lvl>
  </w:abstractNum>
  <w:abstractNum w:abstractNumId="26" w15:restartNumberingAfterBreak="0">
    <w:nsid w:val="400530C9"/>
    <w:multiLevelType w:val="hybridMultilevel"/>
    <w:tmpl w:val="8528EB50"/>
    <w:lvl w:ilvl="0" w:tplc="90E2A258">
      <w:start w:val="1"/>
      <w:numFmt w:val="bullet"/>
      <w:lvlText w:val=""/>
      <w:lvlJc w:val="left"/>
      <w:pPr>
        <w:tabs>
          <w:tab w:val="num" w:pos="1211"/>
        </w:tabs>
        <w:ind w:left="1211" w:hanging="360"/>
      </w:pPr>
      <w:rPr>
        <w:rFonts w:ascii="Symbol" w:hAnsi="Symbol" w:hint="default"/>
      </w:rPr>
    </w:lvl>
    <w:lvl w:ilvl="1" w:tplc="04070003" w:tentative="1">
      <w:start w:val="1"/>
      <w:numFmt w:val="bullet"/>
      <w:lvlText w:val="o"/>
      <w:lvlJc w:val="left"/>
      <w:pPr>
        <w:tabs>
          <w:tab w:val="num" w:pos="2291"/>
        </w:tabs>
        <w:ind w:left="2291" w:hanging="360"/>
      </w:pPr>
      <w:rPr>
        <w:rFonts w:ascii="Courier New" w:hAnsi="Courier New" w:hint="default"/>
      </w:rPr>
    </w:lvl>
    <w:lvl w:ilvl="2" w:tplc="04070005" w:tentative="1">
      <w:start w:val="1"/>
      <w:numFmt w:val="bullet"/>
      <w:lvlText w:val=""/>
      <w:lvlJc w:val="left"/>
      <w:pPr>
        <w:tabs>
          <w:tab w:val="num" w:pos="3011"/>
        </w:tabs>
        <w:ind w:left="3011" w:hanging="360"/>
      </w:pPr>
      <w:rPr>
        <w:rFonts w:ascii="Wingdings" w:hAnsi="Wingdings" w:hint="default"/>
      </w:rPr>
    </w:lvl>
    <w:lvl w:ilvl="3" w:tplc="04070001" w:tentative="1">
      <w:start w:val="1"/>
      <w:numFmt w:val="bullet"/>
      <w:lvlText w:val=""/>
      <w:lvlJc w:val="left"/>
      <w:pPr>
        <w:tabs>
          <w:tab w:val="num" w:pos="3731"/>
        </w:tabs>
        <w:ind w:left="3731" w:hanging="360"/>
      </w:pPr>
      <w:rPr>
        <w:rFonts w:ascii="Symbol" w:hAnsi="Symbol" w:hint="default"/>
      </w:rPr>
    </w:lvl>
    <w:lvl w:ilvl="4" w:tplc="04070003" w:tentative="1">
      <w:start w:val="1"/>
      <w:numFmt w:val="bullet"/>
      <w:lvlText w:val="o"/>
      <w:lvlJc w:val="left"/>
      <w:pPr>
        <w:tabs>
          <w:tab w:val="num" w:pos="4451"/>
        </w:tabs>
        <w:ind w:left="4451" w:hanging="360"/>
      </w:pPr>
      <w:rPr>
        <w:rFonts w:ascii="Courier New" w:hAnsi="Courier New" w:hint="default"/>
      </w:rPr>
    </w:lvl>
    <w:lvl w:ilvl="5" w:tplc="04070005" w:tentative="1">
      <w:start w:val="1"/>
      <w:numFmt w:val="bullet"/>
      <w:lvlText w:val=""/>
      <w:lvlJc w:val="left"/>
      <w:pPr>
        <w:tabs>
          <w:tab w:val="num" w:pos="5171"/>
        </w:tabs>
        <w:ind w:left="5171" w:hanging="360"/>
      </w:pPr>
      <w:rPr>
        <w:rFonts w:ascii="Wingdings" w:hAnsi="Wingdings" w:hint="default"/>
      </w:rPr>
    </w:lvl>
    <w:lvl w:ilvl="6" w:tplc="04070001" w:tentative="1">
      <w:start w:val="1"/>
      <w:numFmt w:val="bullet"/>
      <w:lvlText w:val=""/>
      <w:lvlJc w:val="left"/>
      <w:pPr>
        <w:tabs>
          <w:tab w:val="num" w:pos="5891"/>
        </w:tabs>
        <w:ind w:left="5891" w:hanging="360"/>
      </w:pPr>
      <w:rPr>
        <w:rFonts w:ascii="Symbol" w:hAnsi="Symbol" w:hint="default"/>
      </w:rPr>
    </w:lvl>
    <w:lvl w:ilvl="7" w:tplc="04070003" w:tentative="1">
      <w:start w:val="1"/>
      <w:numFmt w:val="bullet"/>
      <w:lvlText w:val="o"/>
      <w:lvlJc w:val="left"/>
      <w:pPr>
        <w:tabs>
          <w:tab w:val="num" w:pos="6611"/>
        </w:tabs>
        <w:ind w:left="6611" w:hanging="360"/>
      </w:pPr>
      <w:rPr>
        <w:rFonts w:ascii="Courier New" w:hAnsi="Courier New" w:hint="default"/>
      </w:rPr>
    </w:lvl>
    <w:lvl w:ilvl="8" w:tplc="04070005" w:tentative="1">
      <w:start w:val="1"/>
      <w:numFmt w:val="bullet"/>
      <w:lvlText w:val=""/>
      <w:lvlJc w:val="left"/>
      <w:pPr>
        <w:tabs>
          <w:tab w:val="num" w:pos="7331"/>
        </w:tabs>
        <w:ind w:left="7331" w:hanging="360"/>
      </w:pPr>
      <w:rPr>
        <w:rFonts w:ascii="Wingdings" w:hAnsi="Wingdings" w:hint="default"/>
      </w:rPr>
    </w:lvl>
  </w:abstractNum>
  <w:abstractNum w:abstractNumId="27" w15:restartNumberingAfterBreak="0">
    <w:nsid w:val="409B4BF5"/>
    <w:multiLevelType w:val="multilevel"/>
    <w:tmpl w:val="86FE1FAE"/>
    <w:lvl w:ilvl="0">
      <w:start w:val="1"/>
      <w:numFmt w:val="decimal"/>
      <w:lvlText w:val="%1."/>
      <w:lvlJc w:val="left"/>
      <w:pPr>
        <w:tabs>
          <w:tab w:val="num" w:pos="360"/>
        </w:tabs>
        <w:ind w:left="340" w:hanging="340"/>
      </w:pPr>
      <w:rPr>
        <w:rFonts w:hint="default"/>
      </w:rPr>
    </w:lvl>
    <w:lvl w:ilvl="1">
      <w:start w:val="1"/>
      <w:numFmt w:val="decimal"/>
      <w:lvlText w:val="(%2)"/>
      <w:lvlJc w:val="left"/>
      <w:pPr>
        <w:tabs>
          <w:tab w:val="num" w:pos="851"/>
        </w:tabs>
        <w:ind w:left="851" w:hanging="397"/>
      </w:pPr>
      <w:rPr>
        <w:rFonts w:hint="default"/>
      </w:rPr>
    </w:lvl>
    <w:lvl w:ilvl="2">
      <w:start w:val="1"/>
      <w:numFmt w:val="decimal"/>
      <w:lvlText w:val="%3."/>
      <w:lvlJc w:val="left"/>
      <w:pPr>
        <w:tabs>
          <w:tab w:val="num" w:pos="1247"/>
        </w:tabs>
        <w:ind w:left="1247" w:hanging="39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45EA696D"/>
    <w:multiLevelType w:val="multilevel"/>
    <w:tmpl w:val="08E47B88"/>
    <w:lvl w:ilvl="0">
      <w:start w:val="1"/>
      <w:numFmt w:val="decimal"/>
      <w:lvlText w:val="%1."/>
      <w:lvlJc w:val="left"/>
      <w:pPr>
        <w:tabs>
          <w:tab w:val="num" w:pos="360"/>
        </w:tabs>
        <w:ind w:left="360" w:hanging="360"/>
      </w:pPr>
      <w:rPr>
        <w:rFonts w:hint="default"/>
      </w:rPr>
    </w:lvl>
    <w:lvl w:ilvl="1">
      <w:start w:val="1"/>
      <w:numFmt w:val="none"/>
      <w:lvlText w:val="(1)"/>
      <w:lvlJc w:val="left"/>
      <w:pPr>
        <w:tabs>
          <w:tab w:val="num" w:pos="357"/>
        </w:tabs>
        <w:ind w:left="357" w:firstLine="3"/>
      </w:pPr>
      <w:rPr>
        <w:rFonts w:hint="default"/>
      </w:rPr>
    </w:lvl>
    <w:lvl w:ilvl="2">
      <w:start w:val="1"/>
      <w:numFmt w:val="lowerRoman"/>
      <w:lvlText w:val="%3)"/>
      <w:lvlJc w:val="left"/>
      <w:pPr>
        <w:tabs>
          <w:tab w:val="num" w:pos="1080"/>
        </w:tabs>
        <w:ind w:left="1080" w:hanging="360"/>
      </w:pPr>
      <w:rPr>
        <w:rFonts w:hint="default"/>
      </w:rPr>
    </w:lvl>
    <w:lvl w:ilvl="3">
      <w:start w:val="1"/>
      <w:numFmt w:val="none"/>
      <w:lvlText w:val=""/>
      <w:lvlJc w:val="left"/>
      <w:pPr>
        <w:tabs>
          <w:tab w:val="num" w:pos="0"/>
        </w:tabs>
        <w:ind w:left="0" w:firstLine="0"/>
      </w:pPr>
      <w:rPr>
        <w:rFonts w:hint="default"/>
      </w:rPr>
    </w:lvl>
    <w:lvl w:ilvl="4">
      <w:numFmt w:val="none"/>
      <w:lvlText w:val=""/>
      <w:lvlJc w:val="left"/>
      <w:pPr>
        <w:tabs>
          <w:tab w:val="num" w:pos="0"/>
        </w:tabs>
        <w:ind w:left="0" w:firstLine="0"/>
      </w:pPr>
      <w:rPr>
        <w:rFonts w:hint="default"/>
      </w:rPr>
    </w:lvl>
    <w:lvl w:ilvl="5">
      <w:numFmt w:val="none"/>
      <w:lvlText w:val=""/>
      <w:lvlJc w:val="left"/>
      <w:pPr>
        <w:tabs>
          <w:tab w:val="num" w:pos="-31680"/>
        </w:tabs>
        <w:ind w:left="-32767" w:firstLine="0"/>
      </w:pPr>
      <w:rPr>
        <w:rFonts w:hint="default"/>
      </w:rPr>
    </w:lvl>
    <w:lvl w:ilvl="6">
      <w:numFmt w:val="none"/>
      <w:lvlText w:val=""/>
      <w:lvlJc w:val="left"/>
      <w:pPr>
        <w:tabs>
          <w:tab w:val="num" w:pos="-31680"/>
        </w:tabs>
        <w:ind w:left="-32767" w:firstLine="0"/>
      </w:pPr>
      <w:rPr>
        <w:rFonts w:hint="default"/>
      </w:rPr>
    </w:lvl>
    <w:lvl w:ilvl="7">
      <w:numFmt w:val="none"/>
      <w:lvlText w:val=""/>
      <w:lvlJc w:val="left"/>
      <w:pPr>
        <w:tabs>
          <w:tab w:val="num" w:pos="-31680"/>
        </w:tabs>
        <w:ind w:left="-32767" w:firstLine="0"/>
      </w:pPr>
      <w:rPr>
        <w:rFonts w:hint="default"/>
      </w:rPr>
    </w:lvl>
    <w:lvl w:ilvl="8">
      <w:numFmt w:val="none"/>
      <w:lvlText w:val=""/>
      <w:lvlJc w:val="left"/>
      <w:pPr>
        <w:tabs>
          <w:tab w:val="num" w:pos="-31680"/>
        </w:tabs>
        <w:ind w:left="-32767" w:firstLine="0"/>
      </w:pPr>
      <w:rPr>
        <w:rFonts w:hint="default"/>
      </w:rPr>
    </w:lvl>
  </w:abstractNum>
  <w:abstractNum w:abstractNumId="29" w15:restartNumberingAfterBreak="0">
    <w:nsid w:val="48176335"/>
    <w:multiLevelType w:val="hybridMultilevel"/>
    <w:tmpl w:val="2ED85936"/>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15:restartNumberingAfterBreak="0">
    <w:nsid w:val="50A05602"/>
    <w:multiLevelType w:val="hybridMultilevel"/>
    <w:tmpl w:val="1054B8B0"/>
    <w:lvl w:ilvl="0" w:tplc="04070013">
      <w:start w:val="1"/>
      <w:numFmt w:val="upperRoman"/>
      <w:lvlText w:val="%1."/>
      <w:lvlJc w:val="right"/>
      <w:pPr>
        <w:tabs>
          <w:tab w:val="num" w:pos="720"/>
        </w:tabs>
        <w:ind w:left="720" w:hanging="180"/>
      </w:pPr>
    </w:lvl>
    <w:lvl w:ilvl="1" w:tplc="C3E48252">
      <w:start w:val="1"/>
      <w:numFmt w:val="decimal"/>
      <w:pStyle w:val="berschrift3Prfungsbericht"/>
      <w:lvlText w:val="%2."/>
      <w:lvlJc w:val="left"/>
      <w:pPr>
        <w:tabs>
          <w:tab w:val="num" w:pos="1021"/>
        </w:tabs>
        <w:ind w:left="1021" w:hanging="454"/>
      </w:pPr>
      <w:rPr>
        <w:rFont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 w15:restartNumberingAfterBreak="0">
    <w:nsid w:val="510A2EF5"/>
    <w:multiLevelType w:val="hybridMultilevel"/>
    <w:tmpl w:val="641CFAE4"/>
    <w:lvl w:ilvl="0" w:tplc="9BC2127C">
      <w:start w:val="1"/>
      <w:numFmt w:val="bullet"/>
      <w:pStyle w:val="StandardMEAufzhlung"/>
      <w:lvlText w:val=""/>
      <w:lvlJc w:val="left"/>
      <w:pPr>
        <w:tabs>
          <w:tab w:val="num" w:pos="1571"/>
        </w:tabs>
        <w:ind w:left="1571" w:hanging="360"/>
      </w:pPr>
      <w:rPr>
        <w:rFonts w:ascii="Wingdings" w:hAnsi="Wingdings" w:hint="default"/>
      </w:rPr>
    </w:lvl>
    <w:lvl w:ilvl="1" w:tplc="04070003" w:tentative="1">
      <w:start w:val="1"/>
      <w:numFmt w:val="bullet"/>
      <w:lvlText w:val="o"/>
      <w:lvlJc w:val="left"/>
      <w:pPr>
        <w:tabs>
          <w:tab w:val="num" w:pos="2291"/>
        </w:tabs>
        <w:ind w:left="2291" w:hanging="360"/>
      </w:pPr>
      <w:rPr>
        <w:rFonts w:ascii="Courier New" w:hAnsi="Courier New" w:cs="Courier New" w:hint="default"/>
      </w:rPr>
    </w:lvl>
    <w:lvl w:ilvl="2" w:tplc="04070005" w:tentative="1">
      <w:start w:val="1"/>
      <w:numFmt w:val="bullet"/>
      <w:lvlText w:val=""/>
      <w:lvlJc w:val="left"/>
      <w:pPr>
        <w:tabs>
          <w:tab w:val="num" w:pos="3011"/>
        </w:tabs>
        <w:ind w:left="3011" w:hanging="360"/>
      </w:pPr>
      <w:rPr>
        <w:rFonts w:ascii="Wingdings" w:hAnsi="Wingdings" w:hint="default"/>
      </w:rPr>
    </w:lvl>
    <w:lvl w:ilvl="3" w:tplc="04070001" w:tentative="1">
      <w:start w:val="1"/>
      <w:numFmt w:val="bullet"/>
      <w:lvlText w:val=""/>
      <w:lvlJc w:val="left"/>
      <w:pPr>
        <w:tabs>
          <w:tab w:val="num" w:pos="3731"/>
        </w:tabs>
        <w:ind w:left="3731" w:hanging="360"/>
      </w:pPr>
      <w:rPr>
        <w:rFonts w:ascii="Symbol" w:hAnsi="Symbol" w:hint="default"/>
      </w:rPr>
    </w:lvl>
    <w:lvl w:ilvl="4" w:tplc="04070003" w:tentative="1">
      <w:start w:val="1"/>
      <w:numFmt w:val="bullet"/>
      <w:lvlText w:val="o"/>
      <w:lvlJc w:val="left"/>
      <w:pPr>
        <w:tabs>
          <w:tab w:val="num" w:pos="4451"/>
        </w:tabs>
        <w:ind w:left="4451" w:hanging="360"/>
      </w:pPr>
      <w:rPr>
        <w:rFonts w:ascii="Courier New" w:hAnsi="Courier New" w:cs="Courier New" w:hint="default"/>
      </w:rPr>
    </w:lvl>
    <w:lvl w:ilvl="5" w:tplc="04070005" w:tentative="1">
      <w:start w:val="1"/>
      <w:numFmt w:val="bullet"/>
      <w:lvlText w:val=""/>
      <w:lvlJc w:val="left"/>
      <w:pPr>
        <w:tabs>
          <w:tab w:val="num" w:pos="5171"/>
        </w:tabs>
        <w:ind w:left="5171" w:hanging="360"/>
      </w:pPr>
      <w:rPr>
        <w:rFonts w:ascii="Wingdings" w:hAnsi="Wingdings" w:hint="default"/>
      </w:rPr>
    </w:lvl>
    <w:lvl w:ilvl="6" w:tplc="04070001" w:tentative="1">
      <w:start w:val="1"/>
      <w:numFmt w:val="bullet"/>
      <w:lvlText w:val=""/>
      <w:lvlJc w:val="left"/>
      <w:pPr>
        <w:tabs>
          <w:tab w:val="num" w:pos="5891"/>
        </w:tabs>
        <w:ind w:left="5891" w:hanging="360"/>
      </w:pPr>
      <w:rPr>
        <w:rFonts w:ascii="Symbol" w:hAnsi="Symbol" w:hint="default"/>
      </w:rPr>
    </w:lvl>
    <w:lvl w:ilvl="7" w:tplc="04070003" w:tentative="1">
      <w:start w:val="1"/>
      <w:numFmt w:val="bullet"/>
      <w:lvlText w:val="o"/>
      <w:lvlJc w:val="left"/>
      <w:pPr>
        <w:tabs>
          <w:tab w:val="num" w:pos="6611"/>
        </w:tabs>
        <w:ind w:left="6611" w:hanging="360"/>
      </w:pPr>
      <w:rPr>
        <w:rFonts w:ascii="Courier New" w:hAnsi="Courier New" w:cs="Courier New" w:hint="default"/>
      </w:rPr>
    </w:lvl>
    <w:lvl w:ilvl="8" w:tplc="04070005" w:tentative="1">
      <w:start w:val="1"/>
      <w:numFmt w:val="bullet"/>
      <w:lvlText w:val=""/>
      <w:lvlJc w:val="left"/>
      <w:pPr>
        <w:tabs>
          <w:tab w:val="num" w:pos="7331"/>
        </w:tabs>
        <w:ind w:left="7331" w:hanging="360"/>
      </w:pPr>
      <w:rPr>
        <w:rFonts w:ascii="Wingdings" w:hAnsi="Wingdings" w:hint="default"/>
      </w:rPr>
    </w:lvl>
  </w:abstractNum>
  <w:abstractNum w:abstractNumId="32" w15:restartNumberingAfterBreak="0">
    <w:nsid w:val="532C0A4C"/>
    <w:multiLevelType w:val="hybridMultilevel"/>
    <w:tmpl w:val="8A4885F0"/>
    <w:lvl w:ilvl="0" w:tplc="04070013">
      <w:start w:val="1"/>
      <w:numFmt w:val="upperRoman"/>
      <w:lvlText w:val="%1."/>
      <w:lvlJc w:val="right"/>
      <w:pPr>
        <w:tabs>
          <w:tab w:val="num" w:pos="1571"/>
        </w:tabs>
        <w:ind w:left="1571" w:hanging="180"/>
      </w:pPr>
    </w:lvl>
    <w:lvl w:ilvl="1" w:tplc="04070019" w:tentative="1">
      <w:start w:val="1"/>
      <w:numFmt w:val="lowerLetter"/>
      <w:lvlText w:val="%2."/>
      <w:lvlJc w:val="left"/>
      <w:pPr>
        <w:tabs>
          <w:tab w:val="num" w:pos="2291"/>
        </w:tabs>
        <w:ind w:left="2291" w:hanging="360"/>
      </w:pPr>
    </w:lvl>
    <w:lvl w:ilvl="2" w:tplc="0407001B" w:tentative="1">
      <w:start w:val="1"/>
      <w:numFmt w:val="lowerRoman"/>
      <w:lvlText w:val="%3."/>
      <w:lvlJc w:val="right"/>
      <w:pPr>
        <w:tabs>
          <w:tab w:val="num" w:pos="3011"/>
        </w:tabs>
        <w:ind w:left="3011" w:hanging="180"/>
      </w:pPr>
    </w:lvl>
    <w:lvl w:ilvl="3" w:tplc="0407000F" w:tentative="1">
      <w:start w:val="1"/>
      <w:numFmt w:val="decimal"/>
      <w:lvlText w:val="%4."/>
      <w:lvlJc w:val="left"/>
      <w:pPr>
        <w:tabs>
          <w:tab w:val="num" w:pos="3731"/>
        </w:tabs>
        <w:ind w:left="3731" w:hanging="360"/>
      </w:pPr>
    </w:lvl>
    <w:lvl w:ilvl="4" w:tplc="04070019" w:tentative="1">
      <w:start w:val="1"/>
      <w:numFmt w:val="lowerLetter"/>
      <w:lvlText w:val="%5."/>
      <w:lvlJc w:val="left"/>
      <w:pPr>
        <w:tabs>
          <w:tab w:val="num" w:pos="4451"/>
        </w:tabs>
        <w:ind w:left="4451" w:hanging="360"/>
      </w:pPr>
    </w:lvl>
    <w:lvl w:ilvl="5" w:tplc="0407001B" w:tentative="1">
      <w:start w:val="1"/>
      <w:numFmt w:val="lowerRoman"/>
      <w:lvlText w:val="%6."/>
      <w:lvlJc w:val="right"/>
      <w:pPr>
        <w:tabs>
          <w:tab w:val="num" w:pos="5171"/>
        </w:tabs>
        <w:ind w:left="5171" w:hanging="180"/>
      </w:pPr>
    </w:lvl>
    <w:lvl w:ilvl="6" w:tplc="0407000F" w:tentative="1">
      <w:start w:val="1"/>
      <w:numFmt w:val="decimal"/>
      <w:lvlText w:val="%7."/>
      <w:lvlJc w:val="left"/>
      <w:pPr>
        <w:tabs>
          <w:tab w:val="num" w:pos="5891"/>
        </w:tabs>
        <w:ind w:left="5891" w:hanging="360"/>
      </w:pPr>
    </w:lvl>
    <w:lvl w:ilvl="7" w:tplc="04070019" w:tentative="1">
      <w:start w:val="1"/>
      <w:numFmt w:val="lowerLetter"/>
      <w:lvlText w:val="%8."/>
      <w:lvlJc w:val="left"/>
      <w:pPr>
        <w:tabs>
          <w:tab w:val="num" w:pos="6611"/>
        </w:tabs>
        <w:ind w:left="6611" w:hanging="360"/>
      </w:pPr>
    </w:lvl>
    <w:lvl w:ilvl="8" w:tplc="0407001B" w:tentative="1">
      <w:start w:val="1"/>
      <w:numFmt w:val="lowerRoman"/>
      <w:lvlText w:val="%9."/>
      <w:lvlJc w:val="right"/>
      <w:pPr>
        <w:tabs>
          <w:tab w:val="num" w:pos="7331"/>
        </w:tabs>
        <w:ind w:left="7331" w:hanging="180"/>
      </w:pPr>
    </w:lvl>
  </w:abstractNum>
  <w:abstractNum w:abstractNumId="33" w15:restartNumberingAfterBreak="0">
    <w:nsid w:val="56FA7C7D"/>
    <w:multiLevelType w:val="multilevel"/>
    <w:tmpl w:val="8620F0A0"/>
    <w:lvl w:ilvl="0">
      <w:start w:val="1"/>
      <w:numFmt w:val="upperLetter"/>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34" w15:restartNumberingAfterBreak="0">
    <w:nsid w:val="5D8C1EAF"/>
    <w:multiLevelType w:val="hybridMultilevel"/>
    <w:tmpl w:val="AA6EBC52"/>
    <w:lvl w:ilvl="0" w:tplc="6AF844B6">
      <w:numFmt w:val="bullet"/>
      <w:lvlText w:val="-"/>
      <w:lvlJc w:val="left"/>
      <w:pPr>
        <w:tabs>
          <w:tab w:val="num" w:pos="2627"/>
        </w:tabs>
        <w:ind w:left="2627" w:hanging="360"/>
      </w:pPr>
      <w:rPr>
        <w:rFonts w:ascii="Times New Roman" w:eastAsia="Times New Roman" w:hAnsi="Times New Roman" w:cs="Times New Roman" w:hint="default"/>
      </w:rPr>
    </w:lvl>
    <w:lvl w:ilvl="1" w:tplc="04070003" w:tentative="1">
      <w:start w:val="1"/>
      <w:numFmt w:val="bullet"/>
      <w:lvlText w:val="o"/>
      <w:lvlJc w:val="left"/>
      <w:pPr>
        <w:tabs>
          <w:tab w:val="num" w:pos="2291"/>
        </w:tabs>
        <w:ind w:left="2291" w:hanging="360"/>
      </w:pPr>
      <w:rPr>
        <w:rFonts w:ascii="Courier New" w:hAnsi="Courier New" w:hint="default"/>
      </w:rPr>
    </w:lvl>
    <w:lvl w:ilvl="2" w:tplc="04070005" w:tentative="1">
      <w:start w:val="1"/>
      <w:numFmt w:val="bullet"/>
      <w:lvlText w:val=""/>
      <w:lvlJc w:val="left"/>
      <w:pPr>
        <w:tabs>
          <w:tab w:val="num" w:pos="3011"/>
        </w:tabs>
        <w:ind w:left="3011" w:hanging="360"/>
      </w:pPr>
      <w:rPr>
        <w:rFonts w:ascii="Wingdings" w:hAnsi="Wingdings" w:hint="default"/>
      </w:rPr>
    </w:lvl>
    <w:lvl w:ilvl="3" w:tplc="04070001" w:tentative="1">
      <w:start w:val="1"/>
      <w:numFmt w:val="bullet"/>
      <w:lvlText w:val=""/>
      <w:lvlJc w:val="left"/>
      <w:pPr>
        <w:tabs>
          <w:tab w:val="num" w:pos="3731"/>
        </w:tabs>
        <w:ind w:left="3731" w:hanging="360"/>
      </w:pPr>
      <w:rPr>
        <w:rFonts w:ascii="Symbol" w:hAnsi="Symbol" w:hint="default"/>
      </w:rPr>
    </w:lvl>
    <w:lvl w:ilvl="4" w:tplc="04070003" w:tentative="1">
      <w:start w:val="1"/>
      <w:numFmt w:val="bullet"/>
      <w:lvlText w:val="o"/>
      <w:lvlJc w:val="left"/>
      <w:pPr>
        <w:tabs>
          <w:tab w:val="num" w:pos="4451"/>
        </w:tabs>
        <w:ind w:left="4451" w:hanging="360"/>
      </w:pPr>
      <w:rPr>
        <w:rFonts w:ascii="Courier New" w:hAnsi="Courier New" w:hint="default"/>
      </w:rPr>
    </w:lvl>
    <w:lvl w:ilvl="5" w:tplc="04070005" w:tentative="1">
      <w:start w:val="1"/>
      <w:numFmt w:val="bullet"/>
      <w:lvlText w:val=""/>
      <w:lvlJc w:val="left"/>
      <w:pPr>
        <w:tabs>
          <w:tab w:val="num" w:pos="5171"/>
        </w:tabs>
        <w:ind w:left="5171" w:hanging="360"/>
      </w:pPr>
      <w:rPr>
        <w:rFonts w:ascii="Wingdings" w:hAnsi="Wingdings" w:hint="default"/>
      </w:rPr>
    </w:lvl>
    <w:lvl w:ilvl="6" w:tplc="04070001" w:tentative="1">
      <w:start w:val="1"/>
      <w:numFmt w:val="bullet"/>
      <w:lvlText w:val=""/>
      <w:lvlJc w:val="left"/>
      <w:pPr>
        <w:tabs>
          <w:tab w:val="num" w:pos="5891"/>
        </w:tabs>
        <w:ind w:left="5891" w:hanging="360"/>
      </w:pPr>
      <w:rPr>
        <w:rFonts w:ascii="Symbol" w:hAnsi="Symbol" w:hint="default"/>
      </w:rPr>
    </w:lvl>
    <w:lvl w:ilvl="7" w:tplc="04070003" w:tentative="1">
      <w:start w:val="1"/>
      <w:numFmt w:val="bullet"/>
      <w:lvlText w:val="o"/>
      <w:lvlJc w:val="left"/>
      <w:pPr>
        <w:tabs>
          <w:tab w:val="num" w:pos="6611"/>
        </w:tabs>
        <w:ind w:left="6611" w:hanging="360"/>
      </w:pPr>
      <w:rPr>
        <w:rFonts w:ascii="Courier New" w:hAnsi="Courier New" w:hint="default"/>
      </w:rPr>
    </w:lvl>
    <w:lvl w:ilvl="8" w:tplc="04070005" w:tentative="1">
      <w:start w:val="1"/>
      <w:numFmt w:val="bullet"/>
      <w:lvlText w:val=""/>
      <w:lvlJc w:val="left"/>
      <w:pPr>
        <w:tabs>
          <w:tab w:val="num" w:pos="7331"/>
        </w:tabs>
        <w:ind w:left="7331" w:hanging="360"/>
      </w:pPr>
      <w:rPr>
        <w:rFonts w:ascii="Wingdings" w:hAnsi="Wingdings" w:hint="default"/>
      </w:rPr>
    </w:lvl>
  </w:abstractNum>
  <w:abstractNum w:abstractNumId="35" w15:restartNumberingAfterBreak="0">
    <w:nsid w:val="6AAB6DC1"/>
    <w:multiLevelType w:val="hybridMultilevel"/>
    <w:tmpl w:val="A75AD7E2"/>
    <w:lvl w:ilvl="0" w:tplc="6AF844B6">
      <w:numFmt w:val="bullet"/>
      <w:lvlText w:val="-"/>
      <w:lvlJc w:val="left"/>
      <w:pPr>
        <w:tabs>
          <w:tab w:val="num" w:pos="2291"/>
        </w:tabs>
        <w:ind w:left="2291" w:hanging="360"/>
      </w:pPr>
      <w:rPr>
        <w:rFonts w:ascii="Times New Roman" w:eastAsia="Times New Roman" w:hAnsi="Times New Roman" w:cs="Times New Roman" w:hint="default"/>
      </w:rPr>
    </w:lvl>
    <w:lvl w:ilvl="1" w:tplc="04070003" w:tentative="1">
      <w:start w:val="1"/>
      <w:numFmt w:val="bullet"/>
      <w:lvlText w:val="o"/>
      <w:lvlJc w:val="left"/>
      <w:pPr>
        <w:tabs>
          <w:tab w:val="num" w:pos="1955"/>
        </w:tabs>
        <w:ind w:left="1955" w:hanging="360"/>
      </w:pPr>
      <w:rPr>
        <w:rFonts w:ascii="Courier New" w:hAnsi="Courier New" w:hint="default"/>
      </w:rPr>
    </w:lvl>
    <w:lvl w:ilvl="2" w:tplc="04070005" w:tentative="1">
      <w:start w:val="1"/>
      <w:numFmt w:val="bullet"/>
      <w:lvlText w:val=""/>
      <w:lvlJc w:val="left"/>
      <w:pPr>
        <w:tabs>
          <w:tab w:val="num" w:pos="2675"/>
        </w:tabs>
        <w:ind w:left="2675" w:hanging="360"/>
      </w:pPr>
      <w:rPr>
        <w:rFonts w:ascii="Wingdings" w:hAnsi="Wingdings" w:hint="default"/>
      </w:rPr>
    </w:lvl>
    <w:lvl w:ilvl="3" w:tplc="04070001" w:tentative="1">
      <w:start w:val="1"/>
      <w:numFmt w:val="bullet"/>
      <w:lvlText w:val=""/>
      <w:lvlJc w:val="left"/>
      <w:pPr>
        <w:tabs>
          <w:tab w:val="num" w:pos="3395"/>
        </w:tabs>
        <w:ind w:left="3395" w:hanging="360"/>
      </w:pPr>
      <w:rPr>
        <w:rFonts w:ascii="Symbol" w:hAnsi="Symbol" w:hint="default"/>
      </w:rPr>
    </w:lvl>
    <w:lvl w:ilvl="4" w:tplc="04070003" w:tentative="1">
      <w:start w:val="1"/>
      <w:numFmt w:val="bullet"/>
      <w:lvlText w:val="o"/>
      <w:lvlJc w:val="left"/>
      <w:pPr>
        <w:tabs>
          <w:tab w:val="num" w:pos="4115"/>
        </w:tabs>
        <w:ind w:left="4115" w:hanging="360"/>
      </w:pPr>
      <w:rPr>
        <w:rFonts w:ascii="Courier New" w:hAnsi="Courier New" w:hint="default"/>
      </w:rPr>
    </w:lvl>
    <w:lvl w:ilvl="5" w:tplc="04070005" w:tentative="1">
      <w:start w:val="1"/>
      <w:numFmt w:val="bullet"/>
      <w:lvlText w:val=""/>
      <w:lvlJc w:val="left"/>
      <w:pPr>
        <w:tabs>
          <w:tab w:val="num" w:pos="4835"/>
        </w:tabs>
        <w:ind w:left="4835" w:hanging="360"/>
      </w:pPr>
      <w:rPr>
        <w:rFonts w:ascii="Wingdings" w:hAnsi="Wingdings" w:hint="default"/>
      </w:rPr>
    </w:lvl>
    <w:lvl w:ilvl="6" w:tplc="04070001" w:tentative="1">
      <w:start w:val="1"/>
      <w:numFmt w:val="bullet"/>
      <w:lvlText w:val=""/>
      <w:lvlJc w:val="left"/>
      <w:pPr>
        <w:tabs>
          <w:tab w:val="num" w:pos="5555"/>
        </w:tabs>
        <w:ind w:left="5555" w:hanging="360"/>
      </w:pPr>
      <w:rPr>
        <w:rFonts w:ascii="Symbol" w:hAnsi="Symbol" w:hint="default"/>
      </w:rPr>
    </w:lvl>
    <w:lvl w:ilvl="7" w:tplc="04070003" w:tentative="1">
      <w:start w:val="1"/>
      <w:numFmt w:val="bullet"/>
      <w:lvlText w:val="o"/>
      <w:lvlJc w:val="left"/>
      <w:pPr>
        <w:tabs>
          <w:tab w:val="num" w:pos="6275"/>
        </w:tabs>
        <w:ind w:left="6275" w:hanging="360"/>
      </w:pPr>
      <w:rPr>
        <w:rFonts w:ascii="Courier New" w:hAnsi="Courier New" w:hint="default"/>
      </w:rPr>
    </w:lvl>
    <w:lvl w:ilvl="8" w:tplc="04070005" w:tentative="1">
      <w:start w:val="1"/>
      <w:numFmt w:val="bullet"/>
      <w:lvlText w:val=""/>
      <w:lvlJc w:val="left"/>
      <w:pPr>
        <w:tabs>
          <w:tab w:val="num" w:pos="6995"/>
        </w:tabs>
        <w:ind w:left="6995" w:hanging="360"/>
      </w:pPr>
      <w:rPr>
        <w:rFonts w:ascii="Wingdings" w:hAnsi="Wingdings" w:hint="default"/>
      </w:rPr>
    </w:lvl>
  </w:abstractNum>
  <w:abstractNum w:abstractNumId="36" w15:restartNumberingAfterBreak="0">
    <w:nsid w:val="6B003A00"/>
    <w:multiLevelType w:val="singleLevel"/>
    <w:tmpl w:val="090A4160"/>
    <w:lvl w:ilvl="0">
      <w:start w:val="26"/>
      <w:numFmt w:val="bullet"/>
      <w:pStyle w:val="AuflistTE"/>
      <w:lvlText w:val="-"/>
      <w:lvlJc w:val="left"/>
      <w:pPr>
        <w:tabs>
          <w:tab w:val="num" w:pos="360"/>
        </w:tabs>
        <w:ind w:left="360" w:hanging="360"/>
      </w:pPr>
      <w:rPr>
        <w:rFonts w:ascii="Times New Roman" w:hAnsi="Times New Roman" w:hint="default"/>
      </w:rPr>
    </w:lvl>
  </w:abstractNum>
  <w:abstractNum w:abstractNumId="37" w15:restartNumberingAfterBreak="0">
    <w:nsid w:val="6CE31AE9"/>
    <w:multiLevelType w:val="hybridMultilevel"/>
    <w:tmpl w:val="06FC29EC"/>
    <w:lvl w:ilvl="0" w:tplc="90E2A258">
      <w:start w:val="1"/>
      <w:numFmt w:val="bullet"/>
      <w:lvlText w:val=""/>
      <w:lvlJc w:val="left"/>
      <w:pPr>
        <w:tabs>
          <w:tab w:val="num" w:pos="1211"/>
        </w:tabs>
        <w:ind w:left="1211" w:hanging="360"/>
      </w:pPr>
      <w:rPr>
        <w:rFonts w:ascii="Symbol" w:hAnsi="Symbol" w:hint="default"/>
      </w:rPr>
    </w:lvl>
    <w:lvl w:ilvl="1" w:tplc="04070003" w:tentative="1">
      <w:start w:val="1"/>
      <w:numFmt w:val="bullet"/>
      <w:lvlText w:val="o"/>
      <w:lvlJc w:val="left"/>
      <w:pPr>
        <w:tabs>
          <w:tab w:val="num" w:pos="2291"/>
        </w:tabs>
        <w:ind w:left="2291" w:hanging="360"/>
      </w:pPr>
      <w:rPr>
        <w:rFonts w:ascii="Courier New" w:hAnsi="Courier New" w:hint="default"/>
      </w:rPr>
    </w:lvl>
    <w:lvl w:ilvl="2" w:tplc="04070005" w:tentative="1">
      <w:start w:val="1"/>
      <w:numFmt w:val="bullet"/>
      <w:lvlText w:val=""/>
      <w:lvlJc w:val="left"/>
      <w:pPr>
        <w:tabs>
          <w:tab w:val="num" w:pos="3011"/>
        </w:tabs>
        <w:ind w:left="3011" w:hanging="360"/>
      </w:pPr>
      <w:rPr>
        <w:rFonts w:ascii="Wingdings" w:hAnsi="Wingdings" w:hint="default"/>
      </w:rPr>
    </w:lvl>
    <w:lvl w:ilvl="3" w:tplc="04070001" w:tentative="1">
      <w:start w:val="1"/>
      <w:numFmt w:val="bullet"/>
      <w:lvlText w:val=""/>
      <w:lvlJc w:val="left"/>
      <w:pPr>
        <w:tabs>
          <w:tab w:val="num" w:pos="3731"/>
        </w:tabs>
        <w:ind w:left="3731" w:hanging="360"/>
      </w:pPr>
      <w:rPr>
        <w:rFonts w:ascii="Symbol" w:hAnsi="Symbol" w:hint="default"/>
      </w:rPr>
    </w:lvl>
    <w:lvl w:ilvl="4" w:tplc="04070003" w:tentative="1">
      <w:start w:val="1"/>
      <w:numFmt w:val="bullet"/>
      <w:lvlText w:val="o"/>
      <w:lvlJc w:val="left"/>
      <w:pPr>
        <w:tabs>
          <w:tab w:val="num" w:pos="4451"/>
        </w:tabs>
        <w:ind w:left="4451" w:hanging="360"/>
      </w:pPr>
      <w:rPr>
        <w:rFonts w:ascii="Courier New" w:hAnsi="Courier New" w:hint="default"/>
      </w:rPr>
    </w:lvl>
    <w:lvl w:ilvl="5" w:tplc="04070005" w:tentative="1">
      <w:start w:val="1"/>
      <w:numFmt w:val="bullet"/>
      <w:lvlText w:val=""/>
      <w:lvlJc w:val="left"/>
      <w:pPr>
        <w:tabs>
          <w:tab w:val="num" w:pos="5171"/>
        </w:tabs>
        <w:ind w:left="5171" w:hanging="360"/>
      </w:pPr>
      <w:rPr>
        <w:rFonts w:ascii="Wingdings" w:hAnsi="Wingdings" w:hint="default"/>
      </w:rPr>
    </w:lvl>
    <w:lvl w:ilvl="6" w:tplc="04070001" w:tentative="1">
      <w:start w:val="1"/>
      <w:numFmt w:val="bullet"/>
      <w:lvlText w:val=""/>
      <w:lvlJc w:val="left"/>
      <w:pPr>
        <w:tabs>
          <w:tab w:val="num" w:pos="5891"/>
        </w:tabs>
        <w:ind w:left="5891" w:hanging="360"/>
      </w:pPr>
      <w:rPr>
        <w:rFonts w:ascii="Symbol" w:hAnsi="Symbol" w:hint="default"/>
      </w:rPr>
    </w:lvl>
    <w:lvl w:ilvl="7" w:tplc="04070003" w:tentative="1">
      <w:start w:val="1"/>
      <w:numFmt w:val="bullet"/>
      <w:lvlText w:val="o"/>
      <w:lvlJc w:val="left"/>
      <w:pPr>
        <w:tabs>
          <w:tab w:val="num" w:pos="6611"/>
        </w:tabs>
        <w:ind w:left="6611" w:hanging="360"/>
      </w:pPr>
      <w:rPr>
        <w:rFonts w:ascii="Courier New" w:hAnsi="Courier New" w:hint="default"/>
      </w:rPr>
    </w:lvl>
    <w:lvl w:ilvl="8" w:tplc="04070005" w:tentative="1">
      <w:start w:val="1"/>
      <w:numFmt w:val="bullet"/>
      <w:lvlText w:val=""/>
      <w:lvlJc w:val="left"/>
      <w:pPr>
        <w:tabs>
          <w:tab w:val="num" w:pos="7331"/>
        </w:tabs>
        <w:ind w:left="7331" w:hanging="360"/>
      </w:pPr>
      <w:rPr>
        <w:rFonts w:ascii="Wingdings" w:hAnsi="Wingdings" w:hint="default"/>
      </w:rPr>
    </w:lvl>
  </w:abstractNum>
  <w:abstractNum w:abstractNumId="38" w15:restartNumberingAfterBreak="0">
    <w:nsid w:val="72BE2798"/>
    <w:multiLevelType w:val="hybridMultilevel"/>
    <w:tmpl w:val="7CC621B8"/>
    <w:lvl w:ilvl="0" w:tplc="90E2A258">
      <w:start w:val="1"/>
      <w:numFmt w:val="bullet"/>
      <w:lvlText w:val=""/>
      <w:lvlJc w:val="left"/>
      <w:pPr>
        <w:tabs>
          <w:tab w:val="num" w:pos="1211"/>
        </w:tabs>
        <w:ind w:left="1211" w:hanging="360"/>
      </w:pPr>
      <w:rPr>
        <w:rFonts w:ascii="Symbol" w:hAnsi="Symbol" w:hint="default"/>
      </w:rPr>
    </w:lvl>
    <w:lvl w:ilvl="1" w:tplc="04070003" w:tentative="1">
      <w:start w:val="1"/>
      <w:numFmt w:val="bullet"/>
      <w:lvlText w:val="o"/>
      <w:lvlJc w:val="left"/>
      <w:pPr>
        <w:tabs>
          <w:tab w:val="num" w:pos="2291"/>
        </w:tabs>
        <w:ind w:left="2291" w:hanging="360"/>
      </w:pPr>
      <w:rPr>
        <w:rFonts w:ascii="Courier New" w:hAnsi="Courier New" w:hint="default"/>
      </w:rPr>
    </w:lvl>
    <w:lvl w:ilvl="2" w:tplc="04070005" w:tentative="1">
      <w:start w:val="1"/>
      <w:numFmt w:val="bullet"/>
      <w:lvlText w:val=""/>
      <w:lvlJc w:val="left"/>
      <w:pPr>
        <w:tabs>
          <w:tab w:val="num" w:pos="3011"/>
        </w:tabs>
        <w:ind w:left="3011" w:hanging="360"/>
      </w:pPr>
      <w:rPr>
        <w:rFonts w:ascii="Wingdings" w:hAnsi="Wingdings" w:hint="default"/>
      </w:rPr>
    </w:lvl>
    <w:lvl w:ilvl="3" w:tplc="04070001" w:tentative="1">
      <w:start w:val="1"/>
      <w:numFmt w:val="bullet"/>
      <w:lvlText w:val=""/>
      <w:lvlJc w:val="left"/>
      <w:pPr>
        <w:tabs>
          <w:tab w:val="num" w:pos="3731"/>
        </w:tabs>
        <w:ind w:left="3731" w:hanging="360"/>
      </w:pPr>
      <w:rPr>
        <w:rFonts w:ascii="Symbol" w:hAnsi="Symbol" w:hint="default"/>
      </w:rPr>
    </w:lvl>
    <w:lvl w:ilvl="4" w:tplc="04070003" w:tentative="1">
      <w:start w:val="1"/>
      <w:numFmt w:val="bullet"/>
      <w:lvlText w:val="o"/>
      <w:lvlJc w:val="left"/>
      <w:pPr>
        <w:tabs>
          <w:tab w:val="num" w:pos="4451"/>
        </w:tabs>
        <w:ind w:left="4451" w:hanging="360"/>
      </w:pPr>
      <w:rPr>
        <w:rFonts w:ascii="Courier New" w:hAnsi="Courier New" w:hint="default"/>
      </w:rPr>
    </w:lvl>
    <w:lvl w:ilvl="5" w:tplc="04070005" w:tentative="1">
      <w:start w:val="1"/>
      <w:numFmt w:val="bullet"/>
      <w:lvlText w:val=""/>
      <w:lvlJc w:val="left"/>
      <w:pPr>
        <w:tabs>
          <w:tab w:val="num" w:pos="5171"/>
        </w:tabs>
        <w:ind w:left="5171" w:hanging="360"/>
      </w:pPr>
      <w:rPr>
        <w:rFonts w:ascii="Wingdings" w:hAnsi="Wingdings" w:hint="default"/>
      </w:rPr>
    </w:lvl>
    <w:lvl w:ilvl="6" w:tplc="04070001" w:tentative="1">
      <w:start w:val="1"/>
      <w:numFmt w:val="bullet"/>
      <w:lvlText w:val=""/>
      <w:lvlJc w:val="left"/>
      <w:pPr>
        <w:tabs>
          <w:tab w:val="num" w:pos="5891"/>
        </w:tabs>
        <w:ind w:left="5891" w:hanging="360"/>
      </w:pPr>
      <w:rPr>
        <w:rFonts w:ascii="Symbol" w:hAnsi="Symbol" w:hint="default"/>
      </w:rPr>
    </w:lvl>
    <w:lvl w:ilvl="7" w:tplc="04070003" w:tentative="1">
      <w:start w:val="1"/>
      <w:numFmt w:val="bullet"/>
      <w:lvlText w:val="o"/>
      <w:lvlJc w:val="left"/>
      <w:pPr>
        <w:tabs>
          <w:tab w:val="num" w:pos="6611"/>
        </w:tabs>
        <w:ind w:left="6611" w:hanging="360"/>
      </w:pPr>
      <w:rPr>
        <w:rFonts w:ascii="Courier New" w:hAnsi="Courier New" w:hint="default"/>
      </w:rPr>
    </w:lvl>
    <w:lvl w:ilvl="8" w:tplc="04070005" w:tentative="1">
      <w:start w:val="1"/>
      <w:numFmt w:val="bullet"/>
      <w:lvlText w:val=""/>
      <w:lvlJc w:val="left"/>
      <w:pPr>
        <w:tabs>
          <w:tab w:val="num" w:pos="7331"/>
        </w:tabs>
        <w:ind w:left="7331" w:hanging="360"/>
      </w:pPr>
      <w:rPr>
        <w:rFonts w:ascii="Wingdings" w:hAnsi="Wingdings" w:hint="default"/>
      </w:rPr>
    </w:lvl>
  </w:abstractNum>
  <w:abstractNum w:abstractNumId="39" w15:restartNumberingAfterBreak="0">
    <w:nsid w:val="74C44299"/>
    <w:multiLevelType w:val="hybridMultilevel"/>
    <w:tmpl w:val="5114BEF2"/>
    <w:lvl w:ilvl="0" w:tplc="04070005">
      <w:start w:val="1"/>
      <w:numFmt w:val="bullet"/>
      <w:lvlText w:val=""/>
      <w:lvlJc w:val="left"/>
      <w:pPr>
        <w:ind w:left="1571" w:hanging="360"/>
      </w:pPr>
      <w:rPr>
        <w:rFonts w:ascii="Wingdings" w:hAnsi="Wingdings"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40" w15:restartNumberingAfterBreak="0">
    <w:nsid w:val="76FD1AAC"/>
    <w:multiLevelType w:val="hybridMultilevel"/>
    <w:tmpl w:val="03041F42"/>
    <w:lvl w:ilvl="0" w:tplc="924C03FA">
      <w:start w:val="1"/>
      <w:numFmt w:val="bullet"/>
      <w:lvlText w:val=""/>
      <w:lvlJc w:val="left"/>
      <w:pPr>
        <w:tabs>
          <w:tab w:val="num" w:pos="1134"/>
        </w:tabs>
        <w:ind w:left="1134" w:hanging="45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632C45"/>
    <w:multiLevelType w:val="hybridMultilevel"/>
    <w:tmpl w:val="18FCE8F0"/>
    <w:lvl w:ilvl="0" w:tplc="E2C40A44">
      <w:numFmt w:val="bullet"/>
      <w:lvlText w:val="-"/>
      <w:lvlJc w:val="left"/>
      <w:pPr>
        <w:ind w:left="1571" w:hanging="360"/>
      </w:pPr>
      <w:rPr>
        <w:rFonts w:ascii="Arial" w:eastAsia="Times New Roman" w:hAnsi="Arial" w:cs="Aria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9"/>
  </w:num>
  <w:num w:numId="12">
    <w:abstractNumId w:val="21"/>
  </w:num>
  <w:num w:numId="13">
    <w:abstractNumId w:val="14"/>
  </w:num>
  <w:num w:numId="14">
    <w:abstractNumId w:val="22"/>
  </w:num>
  <w:num w:numId="15">
    <w:abstractNumId w:val="32"/>
  </w:num>
  <w:num w:numId="16">
    <w:abstractNumId w:val="30"/>
  </w:num>
  <w:num w:numId="17">
    <w:abstractNumId w:val="15"/>
  </w:num>
  <w:num w:numId="18">
    <w:abstractNumId w:val="34"/>
  </w:num>
  <w:num w:numId="19">
    <w:abstractNumId w:val="18"/>
  </w:num>
  <w:num w:numId="20">
    <w:abstractNumId w:val="16"/>
  </w:num>
  <w:num w:numId="21">
    <w:abstractNumId w:val="35"/>
  </w:num>
  <w:num w:numId="22">
    <w:abstractNumId w:val="40"/>
  </w:num>
  <w:num w:numId="23">
    <w:abstractNumId w:val="37"/>
  </w:num>
  <w:num w:numId="24">
    <w:abstractNumId w:val="38"/>
  </w:num>
  <w:num w:numId="25">
    <w:abstractNumId w:val="26"/>
  </w:num>
  <w:num w:numId="26">
    <w:abstractNumId w:val="36"/>
  </w:num>
  <w:num w:numId="27">
    <w:abstractNumId w:val="25"/>
  </w:num>
  <w:num w:numId="28">
    <w:abstractNumId w:val="24"/>
  </w:num>
  <w:num w:numId="29">
    <w:abstractNumId w:val="28"/>
  </w:num>
  <w:num w:numId="30">
    <w:abstractNumId w:val="20"/>
  </w:num>
  <w:num w:numId="31">
    <w:abstractNumId w:val="10"/>
  </w:num>
  <w:num w:numId="32">
    <w:abstractNumId w:val="27"/>
  </w:num>
  <w:num w:numId="33">
    <w:abstractNumId w:val="31"/>
  </w:num>
  <w:num w:numId="34">
    <w:abstractNumId w:val="12"/>
  </w:num>
  <w:num w:numId="35">
    <w:abstractNumId w:val="19"/>
  </w:num>
  <w:num w:numId="36">
    <w:abstractNumId w:val="33"/>
  </w:num>
  <w:num w:numId="37">
    <w:abstractNumId w:val="23"/>
  </w:num>
  <w:num w:numId="38">
    <w:abstractNumId w:val="39"/>
  </w:num>
  <w:num w:numId="39">
    <w:abstractNumId w:val="41"/>
  </w:num>
  <w:num w:numId="40">
    <w:abstractNumId w:val="17"/>
  </w:num>
  <w:num w:numId="41">
    <w:abstractNumId w:val="11"/>
  </w:num>
  <w:num w:numId="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A048BF"/>
    <w:rsid w:val="00003539"/>
    <w:rsid w:val="00011299"/>
    <w:rsid w:val="0003536B"/>
    <w:rsid w:val="000C1685"/>
    <w:rsid w:val="000E06DE"/>
    <w:rsid w:val="000F1BBA"/>
    <w:rsid w:val="00100130"/>
    <w:rsid w:val="00102ABC"/>
    <w:rsid w:val="001322DF"/>
    <w:rsid w:val="00134CB1"/>
    <w:rsid w:val="002979E1"/>
    <w:rsid w:val="002A217D"/>
    <w:rsid w:val="002C5B5D"/>
    <w:rsid w:val="002D554A"/>
    <w:rsid w:val="0030680B"/>
    <w:rsid w:val="003504F8"/>
    <w:rsid w:val="003B29BF"/>
    <w:rsid w:val="00405C45"/>
    <w:rsid w:val="0043428B"/>
    <w:rsid w:val="00473178"/>
    <w:rsid w:val="00484A2A"/>
    <w:rsid w:val="004971FC"/>
    <w:rsid w:val="004A6CAE"/>
    <w:rsid w:val="004A71A5"/>
    <w:rsid w:val="004B166E"/>
    <w:rsid w:val="004E34C9"/>
    <w:rsid w:val="004F00E4"/>
    <w:rsid w:val="004F51E9"/>
    <w:rsid w:val="005621CE"/>
    <w:rsid w:val="0057659D"/>
    <w:rsid w:val="00577745"/>
    <w:rsid w:val="005A7E2A"/>
    <w:rsid w:val="005C65A3"/>
    <w:rsid w:val="00603B11"/>
    <w:rsid w:val="006652A8"/>
    <w:rsid w:val="00665470"/>
    <w:rsid w:val="006B7E79"/>
    <w:rsid w:val="006E01E3"/>
    <w:rsid w:val="006E32D6"/>
    <w:rsid w:val="006F0CC2"/>
    <w:rsid w:val="00707A5D"/>
    <w:rsid w:val="00735BB8"/>
    <w:rsid w:val="00741341"/>
    <w:rsid w:val="007D577F"/>
    <w:rsid w:val="007D7635"/>
    <w:rsid w:val="007E213D"/>
    <w:rsid w:val="007F4430"/>
    <w:rsid w:val="00843BC4"/>
    <w:rsid w:val="00862DB0"/>
    <w:rsid w:val="008B1FCC"/>
    <w:rsid w:val="008E7BD2"/>
    <w:rsid w:val="00942F20"/>
    <w:rsid w:val="009450DA"/>
    <w:rsid w:val="009538C4"/>
    <w:rsid w:val="00963657"/>
    <w:rsid w:val="009F6FE9"/>
    <w:rsid w:val="00A048BF"/>
    <w:rsid w:val="00A16C5F"/>
    <w:rsid w:val="00A31141"/>
    <w:rsid w:val="00A328C3"/>
    <w:rsid w:val="00A63D3F"/>
    <w:rsid w:val="00AA2595"/>
    <w:rsid w:val="00AB58AD"/>
    <w:rsid w:val="00AC6844"/>
    <w:rsid w:val="00B05C04"/>
    <w:rsid w:val="00B108E7"/>
    <w:rsid w:val="00B30229"/>
    <w:rsid w:val="00B555BC"/>
    <w:rsid w:val="00B614C0"/>
    <w:rsid w:val="00C76A97"/>
    <w:rsid w:val="00C81559"/>
    <w:rsid w:val="00C92A38"/>
    <w:rsid w:val="00CA394B"/>
    <w:rsid w:val="00CB03D3"/>
    <w:rsid w:val="00CE04EF"/>
    <w:rsid w:val="00CE1501"/>
    <w:rsid w:val="00CF429A"/>
    <w:rsid w:val="00D17951"/>
    <w:rsid w:val="00D30A71"/>
    <w:rsid w:val="00D32430"/>
    <w:rsid w:val="00D332CE"/>
    <w:rsid w:val="00D84A2C"/>
    <w:rsid w:val="00D85630"/>
    <w:rsid w:val="00DB2B98"/>
    <w:rsid w:val="00E13486"/>
    <w:rsid w:val="00E367BF"/>
    <w:rsid w:val="00F5235B"/>
    <w:rsid w:val="00F822BE"/>
    <w:rsid w:val="00FF32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6C5E94"/>
  <w15:chartTrackingRefBased/>
  <w15:docId w15:val="{F853FC2E-4D81-48DC-9366-D1C9DC817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504F8"/>
    <w:rPr>
      <w:rFonts w:ascii="Arial" w:hAnsi="Arial"/>
    </w:rPr>
  </w:style>
  <w:style w:type="paragraph" w:styleId="berschrift1">
    <w:name w:val="heading 1"/>
    <w:basedOn w:val="Standard"/>
    <w:next w:val="Standard"/>
    <w:qFormat/>
    <w:rsid w:val="003504F8"/>
    <w:pPr>
      <w:keepNext/>
      <w:spacing w:before="240" w:after="60"/>
      <w:outlineLvl w:val="0"/>
    </w:pPr>
    <w:rPr>
      <w:b/>
      <w:kern w:val="28"/>
      <w:sz w:val="24"/>
      <w:szCs w:val="24"/>
    </w:rPr>
  </w:style>
  <w:style w:type="paragraph" w:styleId="berschrift2">
    <w:name w:val="heading 2"/>
    <w:basedOn w:val="berschrift1"/>
    <w:next w:val="Standard"/>
    <w:qFormat/>
    <w:rsid w:val="003504F8"/>
    <w:pPr>
      <w:outlineLvl w:val="1"/>
    </w:pPr>
  </w:style>
  <w:style w:type="paragraph" w:styleId="berschrift3">
    <w:name w:val="heading 3"/>
    <w:basedOn w:val="berschrift1"/>
    <w:next w:val="Standard"/>
    <w:qFormat/>
    <w:rsid w:val="003504F8"/>
    <w:pPr>
      <w:outlineLvl w:val="2"/>
    </w:pPr>
    <w:rPr>
      <w:sz w:val="22"/>
    </w:rPr>
  </w:style>
  <w:style w:type="paragraph" w:styleId="berschrift4">
    <w:name w:val="heading 4"/>
    <w:basedOn w:val="berschrift1"/>
    <w:next w:val="Standard"/>
    <w:qFormat/>
    <w:rsid w:val="003504F8"/>
    <w:pPr>
      <w:numPr>
        <w:ilvl w:val="3"/>
        <w:numId w:val="28"/>
      </w:numPr>
      <w:outlineLvl w:val="3"/>
    </w:pPr>
    <w:rPr>
      <w:sz w:val="22"/>
    </w:rPr>
  </w:style>
  <w:style w:type="paragraph" w:styleId="berschrift5">
    <w:name w:val="heading 5"/>
    <w:basedOn w:val="berschrift1"/>
    <w:next w:val="Standard"/>
    <w:qFormat/>
    <w:rsid w:val="003504F8"/>
    <w:pPr>
      <w:numPr>
        <w:ilvl w:val="4"/>
        <w:numId w:val="28"/>
      </w:numPr>
      <w:outlineLvl w:val="4"/>
    </w:pPr>
    <w:rPr>
      <w:sz w:val="22"/>
    </w:rPr>
  </w:style>
  <w:style w:type="paragraph" w:styleId="berschrift6">
    <w:name w:val="heading 6"/>
    <w:basedOn w:val="berschrift1"/>
    <w:next w:val="Standard"/>
    <w:qFormat/>
    <w:rsid w:val="003504F8"/>
    <w:pPr>
      <w:numPr>
        <w:ilvl w:val="5"/>
        <w:numId w:val="28"/>
      </w:numPr>
      <w:outlineLvl w:val="5"/>
    </w:pPr>
    <w:rPr>
      <w:rFonts w:ascii="Times New Roman" w:hAnsi="Times New Roman"/>
      <w:i/>
      <w:sz w:val="22"/>
    </w:rPr>
  </w:style>
  <w:style w:type="paragraph" w:styleId="berschrift7">
    <w:name w:val="heading 7"/>
    <w:basedOn w:val="berschrift1"/>
    <w:next w:val="Standard"/>
    <w:qFormat/>
    <w:rsid w:val="003504F8"/>
    <w:pPr>
      <w:numPr>
        <w:ilvl w:val="6"/>
        <w:numId w:val="28"/>
      </w:numPr>
      <w:outlineLvl w:val="6"/>
    </w:pPr>
    <w:rPr>
      <w:sz w:val="20"/>
    </w:rPr>
  </w:style>
  <w:style w:type="paragraph" w:styleId="berschrift8">
    <w:name w:val="heading 8"/>
    <w:basedOn w:val="berschrift1"/>
    <w:next w:val="Standard"/>
    <w:qFormat/>
    <w:rsid w:val="003504F8"/>
    <w:pPr>
      <w:numPr>
        <w:ilvl w:val="7"/>
        <w:numId w:val="28"/>
      </w:numPr>
      <w:outlineLvl w:val="7"/>
    </w:pPr>
    <w:rPr>
      <w:i/>
      <w:sz w:val="20"/>
    </w:rPr>
  </w:style>
  <w:style w:type="paragraph" w:styleId="berschrift9">
    <w:name w:val="heading 9"/>
    <w:basedOn w:val="berschrift1"/>
    <w:next w:val="Standard"/>
    <w:qFormat/>
    <w:rsid w:val="003504F8"/>
    <w:pPr>
      <w:numPr>
        <w:ilvl w:val="8"/>
        <w:numId w:val="28"/>
      </w:numPr>
      <w:outlineLvl w:val="8"/>
    </w:pPr>
    <w:rPr>
      <w:b w:val="0"/>
      <w:i/>
      <w:sz w:val="18"/>
    </w:rPr>
  </w:style>
  <w:style w:type="character" w:default="1" w:styleId="Absatz-Standardschriftart">
    <w:name w:val="Default Paragraph Font"/>
    <w:semiHidden/>
    <w:rsid w:val="003504F8"/>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semiHidden/>
    <w:rsid w:val="003504F8"/>
  </w:style>
  <w:style w:type="paragraph" w:customStyle="1" w:styleId="HVariante1A4Quer">
    <w:name w:val="H Variante 1 A4Quer"/>
    <w:basedOn w:val="Standard"/>
    <w:rsid w:val="003504F8"/>
    <w:pPr>
      <w:spacing w:before="80" w:after="80"/>
    </w:pPr>
    <w:rPr>
      <w:rFonts w:cs="Arial"/>
      <w:b/>
      <w:sz w:val="14"/>
      <w:szCs w:val="14"/>
    </w:rPr>
  </w:style>
  <w:style w:type="paragraph" w:customStyle="1" w:styleId="HVariante2A4Quer">
    <w:name w:val="H Variante 2 A4Quer"/>
    <w:basedOn w:val="Standard"/>
    <w:pPr>
      <w:spacing w:before="240" w:after="240"/>
    </w:pPr>
    <w:rPr>
      <w:b/>
      <w:sz w:val="16"/>
      <w:lang w:eastAsia="en-US"/>
    </w:rPr>
  </w:style>
  <w:style w:type="paragraph" w:customStyle="1" w:styleId="HVariante3A4Quer">
    <w:name w:val="H Variante 3 A4Quer"/>
    <w:basedOn w:val="Standard"/>
    <w:pPr>
      <w:spacing w:before="240" w:after="240"/>
    </w:pPr>
    <w:rPr>
      <w:b/>
      <w:sz w:val="16"/>
      <w:lang w:eastAsia="en-US"/>
    </w:rPr>
  </w:style>
  <w:style w:type="paragraph" w:customStyle="1" w:styleId="HVariante4A4Quer">
    <w:name w:val="H Variante 4 A4Quer"/>
    <w:basedOn w:val="Standard"/>
    <w:pPr>
      <w:spacing w:before="240" w:after="240"/>
    </w:pPr>
    <w:rPr>
      <w:b/>
      <w:sz w:val="16"/>
      <w:lang w:eastAsia="en-US"/>
    </w:rPr>
  </w:style>
  <w:style w:type="paragraph" w:customStyle="1" w:styleId="HDVariante1A4Quer">
    <w:name w:val="HD Variante 1 A4Quer"/>
    <w:basedOn w:val="HVariante1A4Quer"/>
    <w:next w:val="HVariante1A4Quer"/>
  </w:style>
  <w:style w:type="paragraph" w:customStyle="1" w:styleId="HDVariante2A4Quer">
    <w:name w:val="HD Variante 2 A4Quer"/>
    <w:basedOn w:val="HVariante2A4Quer"/>
    <w:next w:val="HVariante2A4Quer"/>
  </w:style>
  <w:style w:type="paragraph" w:customStyle="1" w:styleId="HDVariante3A4Quer">
    <w:name w:val="HD Variante 3 A4Quer"/>
    <w:basedOn w:val="HVariante3A4Quer"/>
    <w:next w:val="HVariante3A4Quer"/>
  </w:style>
  <w:style w:type="paragraph" w:customStyle="1" w:styleId="HUVariante1A4Quer">
    <w:name w:val="HU Variante 1 A4Quer"/>
    <w:basedOn w:val="HUVariante1"/>
    <w:rsid w:val="003504F8"/>
    <w:pPr>
      <w:tabs>
        <w:tab w:val="left" w:pos="1134"/>
      </w:tabs>
      <w:spacing w:before="80" w:after="80"/>
    </w:pPr>
    <w:rPr>
      <w:rFonts w:cs="Arial"/>
      <w:sz w:val="14"/>
      <w:szCs w:val="14"/>
    </w:rPr>
  </w:style>
  <w:style w:type="paragraph" w:customStyle="1" w:styleId="HUVariante2A4Quer">
    <w:name w:val="HU Variante 2 A4Quer"/>
    <w:basedOn w:val="HVariante2A4Quer"/>
    <w:next w:val="HVariante2A4Quer"/>
  </w:style>
  <w:style w:type="paragraph" w:customStyle="1" w:styleId="HUVariante3A4Quer">
    <w:name w:val="HU Variante 3 A4Quer"/>
    <w:basedOn w:val="HVariante3A4Quer"/>
    <w:next w:val="HVariante3A4Quer"/>
  </w:style>
  <w:style w:type="paragraph" w:customStyle="1" w:styleId="HUVariante4A4Quer">
    <w:name w:val="HU Variante 4 A4Quer"/>
    <w:basedOn w:val="HVariante4A4Quer"/>
    <w:next w:val="HVariante4A4Quer"/>
  </w:style>
  <w:style w:type="paragraph" w:customStyle="1" w:styleId="PVariante1A4Quer">
    <w:name w:val="P Variante 1 A4Quer"/>
    <w:basedOn w:val="PVariante1"/>
    <w:rsid w:val="003504F8"/>
    <w:pPr>
      <w:tabs>
        <w:tab w:val="left" w:pos="1134"/>
      </w:tabs>
    </w:pPr>
    <w:rPr>
      <w:rFonts w:cs="Arial"/>
      <w:sz w:val="14"/>
      <w:szCs w:val="14"/>
    </w:rPr>
  </w:style>
  <w:style w:type="paragraph" w:customStyle="1" w:styleId="PVariante2A4Quer">
    <w:name w:val="P Variante 2 A4Quer"/>
    <w:basedOn w:val="Standard"/>
    <w:rPr>
      <w:sz w:val="16"/>
      <w:lang w:eastAsia="en-US"/>
    </w:rPr>
  </w:style>
  <w:style w:type="paragraph" w:customStyle="1" w:styleId="PVariante4A4Quer">
    <w:name w:val="P Variante 4 A4Quer"/>
    <w:basedOn w:val="Standard"/>
    <w:rPr>
      <w:sz w:val="16"/>
      <w:lang w:eastAsia="en-US"/>
    </w:rPr>
  </w:style>
  <w:style w:type="paragraph" w:customStyle="1" w:styleId="PDVariante1A4Quer">
    <w:name w:val="PD Variante 1 A4Quer"/>
    <w:basedOn w:val="PVariante1A4Quer"/>
    <w:next w:val="PVariante1A4Quer"/>
  </w:style>
  <w:style w:type="paragraph" w:customStyle="1" w:styleId="PDVariante2A4Quer">
    <w:name w:val="PD Variante 2 A4Quer"/>
    <w:basedOn w:val="PVariante2A4Quer"/>
    <w:next w:val="PVariante2A4Quer"/>
  </w:style>
  <w:style w:type="paragraph" w:customStyle="1" w:styleId="PDVariante3A4Quer">
    <w:name w:val="PD Variante 3 A4Quer"/>
    <w:basedOn w:val="PVariante3A4Quer"/>
    <w:next w:val="PVariante3A4Quer"/>
  </w:style>
  <w:style w:type="paragraph" w:customStyle="1" w:styleId="PUVariante1A4Quer">
    <w:name w:val="PU Variante 1 A4Quer"/>
    <w:basedOn w:val="PVariante1A4Quer"/>
    <w:next w:val="PVariante1A4Quer"/>
  </w:style>
  <w:style w:type="paragraph" w:customStyle="1" w:styleId="HDVariante4A4Quer">
    <w:name w:val="HD Variante 4 A4Quer"/>
    <w:basedOn w:val="HVariante4A4Quer"/>
    <w:next w:val="HVariante4A4Quer"/>
  </w:style>
  <w:style w:type="paragraph" w:customStyle="1" w:styleId="PVariante3A4Quer">
    <w:name w:val="P Variante 3 A4Quer"/>
    <w:basedOn w:val="Standard"/>
    <w:rPr>
      <w:sz w:val="16"/>
      <w:lang w:eastAsia="en-US"/>
    </w:rPr>
  </w:style>
  <w:style w:type="paragraph" w:customStyle="1" w:styleId="PDVariante4A4Quer">
    <w:name w:val="PD Variante 4 A4Quer"/>
    <w:basedOn w:val="PVariante4A4Quer"/>
    <w:next w:val="PVariante4A4Quer"/>
  </w:style>
  <w:style w:type="paragraph" w:customStyle="1" w:styleId="PUVariante2A4Quer">
    <w:name w:val="PU Variante 2 A4Quer"/>
    <w:basedOn w:val="PVariante2A4Quer"/>
    <w:next w:val="PVariante2A4Quer"/>
  </w:style>
  <w:style w:type="paragraph" w:customStyle="1" w:styleId="PUVariante3A4Quer">
    <w:name w:val="PU Variante 3 A4Quer"/>
    <w:basedOn w:val="PVariante3A4Quer"/>
    <w:next w:val="PVariante3A4Quer"/>
  </w:style>
  <w:style w:type="paragraph" w:customStyle="1" w:styleId="PUVariante4A4Quer">
    <w:name w:val="PU Variante 4 A4Quer"/>
    <w:basedOn w:val="PVariante4A4Quer"/>
    <w:next w:val="PVariante4A4Quer"/>
  </w:style>
  <w:style w:type="paragraph" w:customStyle="1" w:styleId="SVariante1A4Quer">
    <w:name w:val="S Variante 1 A4Quer"/>
    <w:basedOn w:val="SVariante1"/>
    <w:rsid w:val="003504F8"/>
    <w:pPr>
      <w:tabs>
        <w:tab w:val="left" w:pos="1417"/>
      </w:tabs>
    </w:pPr>
    <w:rPr>
      <w:rFonts w:cs="Arial"/>
      <w:sz w:val="14"/>
      <w:szCs w:val="14"/>
    </w:rPr>
  </w:style>
  <w:style w:type="paragraph" w:customStyle="1" w:styleId="SVariante2A4Quer">
    <w:name w:val="S Variante 2 A4Quer"/>
    <w:basedOn w:val="Standard"/>
    <w:pPr>
      <w:spacing w:before="120" w:after="120"/>
    </w:pPr>
    <w:rPr>
      <w:b/>
      <w:sz w:val="16"/>
      <w:lang w:eastAsia="en-US"/>
    </w:rPr>
  </w:style>
  <w:style w:type="paragraph" w:customStyle="1" w:styleId="SVariante3A4Quer">
    <w:name w:val="S Variante 3 A4Quer"/>
    <w:basedOn w:val="Standard"/>
    <w:pPr>
      <w:spacing w:before="120" w:after="120"/>
    </w:pPr>
    <w:rPr>
      <w:b/>
      <w:sz w:val="16"/>
      <w:lang w:eastAsia="en-US"/>
    </w:rPr>
  </w:style>
  <w:style w:type="paragraph" w:customStyle="1" w:styleId="SVariante4A4Quer">
    <w:name w:val="S Variante 4 A4Quer"/>
    <w:basedOn w:val="Standard"/>
    <w:pPr>
      <w:spacing w:before="120" w:after="120"/>
    </w:pPr>
    <w:rPr>
      <w:b/>
      <w:sz w:val="16"/>
      <w:lang w:eastAsia="en-US"/>
    </w:rPr>
  </w:style>
  <w:style w:type="paragraph" w:customStyle="1" w:styleId="SDVariante1A4Quer">
    <w:name w:val="SD Variante 1 A4Quer"/>
    <w:basedOn w:val="SDVariante1"/>
    <w:rsid w:val="003504F8"/>
    <w:rPr>
      <w:rFonts w:cs="Arial"/>
      <w:sz w:val="14"/>
      <w:szCs w:val="14"/>
    </w:rPr>
  </w:style>
  <w:style w:type="paragraph" w:customStyle="1" w:styleId="SDVariante2A4Quer">
    <w:name w:val="SD Variante 2 A4Quer"/>
    <w:basedOn w:val="SVariante2A4Quer"/>
    <w:next w:val="SVariante2A4Quer"/>
  </w:style>
  <w:style w:type="paragraph" w:customStyle="1" w:styleId="SDVariante3A4Quer">
    <w:name w:val="SD Variante 3 A4Quer"/>
    <w:basedOn w:val="SVariante3A4Quer"/>
    <w:next w:val="SVariante3A4Quer"/>
  </w:style>
  <w:style w:type="paragraph" w:customStyle="1" w:styleId="SDVariante4A4Quer">
    <w:name w:val="SD Variante 4 A4Quer"/>
    <w:basedOn w:val="SVariante4A4Quer"/>
    <w:next w:val="SVariante4A4Quer"/>
  </w:style>
  <w:style w:type="paragraph" w:customStyle="1" w:styleId="SUVariante1A4Quer">
    <w:name w:val="SU Variante 1 A4Quer"/>
    <w:basedOn w:val="SUVariante1"/>
    <w:rsid w:val="003504F8"/>
    <w:pPr>
      <w:tabs>
        <w:tab w:val="left" w:pos="850"/>
        <w:tab w:val="left" w:pos="1417"/>
      </w:tabs>
    </w:pPr>
    <w:rPr>
      <w:rFonts w:cs="Arial"/>
      <w:sz w:val="14"/>
      <w:szCs w:val="14"/>
    </w:rPr>
  </w:style>
  <w:style w:type="paragraph" w:customStyle="1" w:styleId="SUVariante2A4Quer">
    <w:name w:val="SU Variante 2 A4Quer"/>
    <w:basedOn w:val="SVariante2A4Quer"/>
    <w:next w:val="SVariante2A4Quer"/>
  </w:style>
  <w:style w:type="paragraph" w:customStyle="1" w:styleId="SUVariante3A4Quer">
    <w:name w:val="SU Variante 3 A4Quer"/>
    <w:basedOn w:val="SVariante3A4Quer"/>
    <w:next w:val="SVariante3A4Quer"/>
  </w:style>
  <w:style w:type="paragraph" w:customStyle="1" w:styleId="SUVariante4A4Quer">
    <w:name w:val="SU Variante 4 A4Quer"/>
    <w:basedOn w:val="SVariante4A4Quer"/>
    <w:next w:val="SVariante4A4Quer"/>
  </w:style>
  <w:style w:type="paragraph" w:customStyle="1" w:styleId="UVariante1A4Quer">
    <w:name w:val="U Variante 1 A4Quer"/>
    <w:basedOn w:val="UVariante1"/>
    <w:rsid w:val="003504F8"/>
    <w:pPr>
      <w:tabs>
        <w:tab w:val="left" w:pos="850"/>
      </w:tabs>
    </w:pPr>
    <w:rPr>
      <w:rFonts w:cs="Arial"/>
      <w:sz w:val="14"/>
      <w:szCs w:val="14"/>
    </w:rPr>
  </w:style>
  <w:style w:type="paragraph" w:customStyle="1" w:styleId="UVariante2A4Quer">
    <w:name w:val="U Variante 2 A4Quer"/>
    <w:basedOn w:val="Standard"/>
    <w:pPr>
      <w:spacing w:before="120" w:after="120"/>
    </w:pPr>
    <w:rPr>
      <w:b/>
      <w:sz w:val="16"/>
      <w:lang w:eastAsia="en-US"/>
    </w:rPr>
  </w:style>
  <w:style w:type="paragraph" w:customStyle="1" w:styleId="UVariante3A4Quer">
    <w:name w:val="U Variante 3 A4Quer"/>
    <w:basedOn w:val="Standard"/>
    <w:pPr>
      <w:spacing w:before="120" w:after="120"/>
    </w:pPr>
    <w:rPr>
      <w:b/>
      <w:sz w:val="16"/>
      <w:lang w:eastAsia="en-US"/>
    </w:rPr>
  </w:style>
  <w:style w:type="paragraph" w:customStyle="1" w:styleId="UVariante4A4Quer">
    <w:name w:val="U Variante 4 A4Quer"/>
    <w:basedOn w:val="Standard"/>
    <w:pPr>
      <w:spacing w:before="120" w:after="120"/>
    </w:pPr>
    <w:rPr>
      <w:b/>
      <w:sz w:val="16"/>
      <w:lang w:eastAsia="en-US"/>
    </w:rPr>
  </w:style>
  <w:style w:type="paragraph" w:customStyle="1" w:styleId="UDVariante1A4Quer">
    <w:name w:val="UD Variante 1 A4Quer"/>
    <w:basedOn w:val="UVariante1A4Quer"/>
    <w:next w:val="UVariante1A4Quer"/>
  </w:style>
  <w:style w:type="paragraph" w:customStyle="1" w:styleId="UDVariante2A4Quer">
    <w:name w:val="UD Variante 2 A4Quer"/>
    <w:basedOn w:val="UVariante2A4Quer"/>
    <w:next w:val="UVariante2A4Quer"/>
  </w:style>
  <w:style w:type="paragraph" w:customStyle="1" w:styleId="UDVariante3A4Quer">
    <w:name w:val="UD Variante 3 A4Quer"/>
    <w:basedOn w:val="UVariante3A4Quer"/>
    <w:next w:val="UVariante3A4Quer"/>
  </w:style>
  <w:style w:type="paragraph" w:customStyle="1" w:styleId="UDVariante4A4Quer">
    <w:name w:val="UD Variante 4 A4Quer"/>
    <w:basedOn w:val="UVariante4A4Quer"/>
    <w:next w:val="UVariante4A4Quer"/>
  </w:style>
  <w:style w:type="paragraph" w:customStyle="1" w:styleId="UUVariante1A4Quer">
    <w:name w:val="UU Variante 1 A4Quer"/>
    <w:basedOn w:val="UVariante1A4Quer"/>
    <w:next w:val="UVariante1A4Quer"/>
  </w:style>
  <w:style w:type="paragraph" w:customStyle="1" w:styleId="UUVariante2A4Quer">
    <w:name w:val="UU Variante 2 A4Quer"/>
    <w:basedOn w:val="UVariante2A4Quer"/>
    <w:next w:val="UVariante2A4Quer"/>
  </w:style>
  <w:style w:type="paragraph" w:customStyle="1" w:styleId="UUVariante3A4Quer">
    <w:name w:val="UU Variante 3 A4Quer"/>
    <w:basedOn w:val="UVariante3A4Quer"/>
    <w:next w:val="UVariante3A4Quer"/>
  </w:style>
  <w:style w:type="paragraph" w:customStyle="1" w:styleId="UUVariante4A4Quer">
    <w:name w:val="UU Variante 4 A4Quer"/>
    <w:basedOn w:val="UVariante4A4Quer"/>
    <w:next w:val="UVariante4A4Quer"/>
  </w:style>
  <w:style w:type="paragraph" w:customStyle="1" w:styleId="VHVariante1A4Quer">
    <w:name w:val="VH Variante 1 A4Quer"/>
    <w:basedOn w:val="HVariante1A4Quer"/>
  </w:style>
  <w:style w:type="paragraph" w:customStyle="1" w:styleId="VHVariante2A4Quer">
    <w:name w:val="VH Variante 2 A4Quer"/>
    <w:basedOn w:val="Standard"/>
    <w:pPr>
      <w:spacing w:before="120" w:after="120"/>
    </w:pPr>
    <w:rPr>
      <w:b/>
      <w:sz w:val="16"/>
      <w:lang w:eastAsia="en-US"/>
    </w:rPr>
  </w:style>
  <w:style w:type="paragraph" w:customStyle="1" w:styleId="VHVariante3A4Quer">
    <w:name w:val="VH Variante 3 A4Quer"/>
    <w:basedOn w:val="Standard"/>
    <w:pPr>
      <w:spacing w:before="120" w:after="120"/>
    </w:pPr>
    <w:rPr>
      <w:b/>
      <w:sz w:val="16"/>
      <w:lang w:eastAsia="en-US"/>
    </w:rPr>
  </w:style>
  <w:style w:type="paragraph" w:customStyle="1" w:styleId="VHVariante4A4Quer">
    <w:name w:val="VH Variante 4 A4Quer"/>
    <w:basedOn w:val="Standard"/>
    <w:pPr>
      <w:spacing w:before="120" w:after="120"/>
    </w:pPr>
    <w:rPr>
      <w:b/>
      <w:sz w:val="16"/>
      <w:lang w:eastAsia="en-US"/>
    </w:rPr>
  </w:style>
  <w:style w:type="paragraph" w:customStyle="1" w:styleId="VHUVariante1A4Quer">
    <w:name w:val="VHU Variante 1 A4Quer"/>
    <w:basedOn w:val="HUVariante1A4Quer"/>
  </w:style>
  <w:style w:type="paragraph" w:customStyle="1" w:styleId="VHUVariante2A4Quer">
    <w:name w:val="VHU Variante 2 A4Quer"/>
    <w:basedOn w:val="Standard"/>
    <w:pPr>
      <w:spacing w:before="120" w:after="120"/>
    </w:pPr>
    <w:rPr>
      <w:b/>
      <w:sz w:val="16"/>
      <w:lang w:eastAsia="en-US"/>
    </w:rPr>
  </w:style>
  <w:style w:type="paragraph" w:customStyle="1" w:styleId="VHUVariante3A4Quer">
    <w:name w:val="VHU Variante 3 A4Quer"/>
    <w:basedOn w:val="Standard"/>
    <w:pPr>
      <w:spacing w:before="120" w:after="120"/>
    </w:pPr>
    <w:rPr>
      <w:b/>
      <w:sz w:val="16"/>
      <w:lang w:eastAsia="en-US"/>
    </w:rPr>
  </w:style>
  <w:style w:type="paragraph" w:customStyle="1" w:styleId="VHUVariante4">
    <w:name w:val="VHU Variante 4"/>
    <w:basedOn w:val="Standard"/>
    <w:rsid w:val="003504F8"/>
    <w:pPr>
      <w:spacing w:before="120" w:after="120"/>
    </w:pPr>
    <w:rPr>
      <w:b/>
      <w:sz w:val="18"/>
    </w:rPr>
  </w:style>
  <w:style w:type="paragraph" w:customStyle="1" w:styleId="VPVariante1A4Quer">
    <w:name w:val="VP Variante 1 A4Quer"/>
    <w:basedOn w:val="PVariante1A4Quer"/>
    <w:pPr>
      <w:tabs>
        <w:tab w:val="left" w:pos="851"/>
      </w:tabs>
    </w:pPr>
  </w:style>
  <w:style w:type="paragraph" w:customStyle="1" w:styleId="VHUVariante4A4Quer">
    <w:name w:val="VHU Variante 4 A4Quer"/>
    <w:basedOn w:val="Standard"/>
    <w:pPr>
      <w:spacing w:before="120" w:after="120"/>
    </w:pPr>
    <w:rPr>
      <w:b/>
      <w:sz w:val="16"/>
      <w:lang w:eastAsia="en-US"/>
    </w:rPr>
  </w:style>
  <w:style w:type="paragraph" w:customStyle="1" w:styleId="VPVariante2A4Quer">
    <w:name w:val="VP Variante 2 A4Quer"/>
    <w:basedOn w:val="Standard"/>
    <w:pPr>
      <w:tabs>
        <w:tab w:val="left" w:pos="851"/>
      </w:tabs>
    </w:pPr>
    <w:rPr>
      <w:sz w:val="16"/>
      <w:lang w:eastAsia="en-US"/>
    </w:rPr>
  </w:style>
  <w:style w:type="paragraph" w:customStyle="1" w:styleId="VPVariante3A4Quer">
    <w:name w:val="VP Variante 3 A4Quer"/>
    <w:basedOn w:val="Standard"/>
    <w:pPr>
      <w:tabs>
        <w:tab w:val="left" w:pos="851"/>
      </w:tabs>
    </w:pPr>
    <w:rPr>
      <w:sz w:val="16"/>
      <w:lang w:eastAsia="en-US"/>
    </w:rPr>
  </w:style>
  <w:style w:type="paragraph" w:customStyle="1" w:styleId="VPVariante4A4Quer">
    <w:name w:val="VP Variante 4 A4Quer"/>
    <w:basedOn w:val="Standard"/>
    <w:pPr>
      <w:tabs>
        <w:tab w:val="left" w:pos="851"/>
      </w:tabs>
      <w:spacing w:before="120" w:after="120"/>
    </w:pPr>
    <w:rPr>
      <w:b/>
      <w:sz w:val="16"/>
      <w:lang w:eastAsia="en-US"/>
    </w:rPr>
  </w:style>
  <w:style w:type="paragraph" w:customStyle="1" w:styleId="VSVariante1A4Quer">
    <w:name w:val="VS Variante 1 A4Quer"/>
    <w:basedOn w:val="SVariante1A4Quer"/>
    <w:pPr>
      <w:tabs>
        <w:tab w:val="left" w:pos="567"/>
        <w:tab w:val="left" w:pos="1134"/>
      </w:tabs>
      <w:spacing w:before="120" w:after="120"/>
    </w:pPr>
  </w:style>
  <w:style w:type="paragraph" w:customStyle="1" w:styleId="VSVariante2A4Quer">
    <w:name w:val="VS Variante 2 A4Quer"/>
    <w:basedOn w:val="Standard"/>
    <w:pPr>
      <w:tabs>
        <w:tab w:val="left" w:pos="567"/>
        <w:tab w:val="left" w:pos="1134"/>
      </w:tabs>
      <w:spacing w:before="120" w:after="120"/>
    </w:pPr>
    <w:rPr>
      <w:b/>
      <w:sz w:val="16"/>
      <w:lang w:eastAsia="en-US"/>
    </w:rPr>
  </w:style>
  <w:style w:type="paragraph" w:customStyle="1" w:styleId="VSVariante3A4Quer">
    <w:name w:val="VS Variante 3 A4Quer"/>
    <w:basedOn w:val="Standard"/>
    <w:pPr>
      <w:tabs>
        <w:tab w:val="left" w:pos="567"/>
        <w:tab w:val="left" w:pos="1134"/>
      </w:tabs>
      <w:spacing w:before="120" w:after="120"/>
    </w:pPr>
    <w:rPr>
      <w:b/>
      <w:sz w:val="16"/>
      <w:lang w:eastAsia="en-US"/>
    </w:rPr>
  </w:style>
  <w:style w:type="paragraph" w:customStyle="1" w:styleId="VSVariante4A4Quer">
    <w:name w:val="VS Variante 4 A4Quer"/>
    <w:basedOn w:val="Standard"/>
    <w:pPr>
      <w:tabs>
        <w:tab w:val="left" w:pos="567"/>
        <w:tab w:val="left" w:pos="1134"/>
      </w:tabs>
      <w:spacing w:before="120" w:after="120"/>
    </w:pPr>
    <w:rPr>
      <w:b/>
      <w:sz w:val="16"/>
      <w:lang w:eastAsia="en-US"/>
    </w:rPr>
  </w:style>
  <w:style w:type="paragraph" w:customStyle="1" w:styleId="VSDVariante1A4Quer">
    <w:name w:val="VSD Variante 1 A4Quer"/>
    <w:basedOn w:val="SDVariante1A4Quer"/>
  </w:style>
  <w:style w:type="paragraph" w:customStyle="1" w:styleId="VSDVariante2A4Quer">
    <w:name w:val="VSD Variante 2 A4Quer"/>
    <w:basedOn w:val="Standard"/>
    <w:pPr>
      <w:spacing w:before="60" w:after="60"/>
    </w:pPr>
    <w:rPr>
      <w:b/>
      <w:sz w:val="16"/>
      <w:lang w:eastAsia="en-US"/>
    </w:rPr>
  </w:style>
  <w:style w:type="paragraph" w:customStyle="1" w:styleId="VSDVariante3A4Quer">
    <w:name w:val="VSD Variante 3 A4Quer"/>
    <w:basedOn w:val="Standard"/>
    <w:pPr>
      <w:spacing w:before="60" w:after="60"/>
    </w:pPr>
    <w:rPr>
      <w:b/>
      <w:sz w:val="16"/>
      <w:lang w:eastAsia="en-US"/>
    </w:rPr>
  </w:style>
  <w:style w:type="paragraph" w:customStyle="1" w:styleId="VSDVariante4A4Quer">
    <w:name w:val="VSD Variante 4 A4Quer"/>
    <w:basedOn w:val="Standard"/>
    <w:pPr>
      <w:spacing w:before="60" w:after="60"/>
    </w:pPr>
    <w:rPr>
      <w:b/>
      <w:sz w:val="16"/>
      <w:lang w:eastAsia="en-US"/>
    </w:rPr>
  </w:style>
  <w:style w:type="paragraph" w:customStyle="1" w:styleId="VSUVariante1A4Quer">
    <w:name w:val="VSU Variante 1 A4Quer"/>
    <w:basedOn w:val="SUVariante1A4Quer"/>
    <w:pPr>
      <w:tabs>
        <w:tab w:val="clear" w:pos="850"/>
        <w:tab w:val="left" w:pos="851"/>
      </w:tabs>
    </w:pPr>
  </w:style>
  <w:style w:type="paragraph" w:customStyle="1" w:styleId="VSUVariante2A4Quer">
    <w:name w:val="VSU Variante 2 A4Quer"/>
    <w:basedOn w:val="Standard"/>
    <w:pPr>
      <w:tabs>
        <w:tab w:val="left" w:pos="851"/>
      </w:tabs>
      <w:spacing w:before="60" w:after="60"/>
    </w:pPr>
    <w:rPr>
      <w:b/>
      <w:sz w:val="16"/>
      <w:lang w:eastAsia="en-US"/>
    </w:rPr>
  </w:style>
  <w:style w:type="paragraph" w:customStyle="1" w:styleId="VSUVariante3A4Quer">
    <w:name w:val="VSU Variante 3 A4Quer"/>
    <w:basedOn w:val="Standard"/>
    <w:pPr>
      <w:tabs>
        <w:tab w:val="left" w:pos="851"/>
      </w:tabs>
      <w:spacing w:before="60" w:after="60"/>
    </w:pPr>
    <w:rPr>
      <w:b/>
      <w:sz w:val="16"/>
      <w:lang w:eastAsia="en-US"/>
    </w:rPr>
  </w:style>
  <w:style w:type="paragraph" w:customStyle="1" w:styleId="VSUVariante4A4Quer">
    <w:name w:val="VSU Variante 4 A4Quer"/>
    <w:basedOn w:val="Standard"/>
    <w:pPr>
      <w:tabs>
        <w:tab w:val="left" w:pos="851"/>
      </w:tabs>
      <w:spacing w:before="60" w:after="60"/>
    </w:pPr>
    <w:rPr>
      <w:b/>
      <w:sz w:val="16"/>
      <w:lang w:eastAsia="en-US"/>
    </w:rPr>
  </w:style>
  <w:style w:type="paragraph" w:customStyle="1" w:styleId="VUVariante1A4Quer">
    <w:name w:val="VU Variante 1 A4Quer"/>
    <w:basedOn w:val="UVariante1A4Quer"/>
    <w:pPr>
      <w:tabs>
        <w:tab w:val="left" w:pos="567"/>
      </w:tabs>
    </w:pPr>
    <w:rPr>
      <w:b w:val="0"/>
    </w:rPr>
  </w:style>
  <w:style w:type="paragraph" w:customStyle="1" w:styleId="VUVariante2A4Quer">
    <w:name w:val="VU Variante 2 A4Quer"/>
    <w:basedOn w:val="Standard"/>
    <w:pPr>
      <w:tabs>
        <w:tab w:val="left" w:pos="567"/>
      </w:tabs>
    </w:pPr>
    <w:rPr>
      <w:sz w:val="16"/>
      <w:lang w:eastAsia="en-US"/>
    </w:rPr>
  </w:style>
  <w:style w:type="paragraph" w:customStyle="1" w:styleId="VUVariante3A4Quer">
    <w:name w:val="VU Variante 3 A4Quer"/>
    <w:basedOn w:val="Standard"/>
    <w:pPr>
      <w:tabs>
        <w:tab w:val="left" w:pos="567"/>
      </w:tabs>
    </w:pPr>
    <w:rPr>
      <w:sz w:val="16"/>
      <w:lang w:eastAsia="en-US"/>
    </w:rPr>
  </w:style>
  <w:style w:type="paragraph" w:customStyle="1" w:styleId="VUVariante4">
    <w:name w:val="VU Variante 4"/>
    <w:basedOn w:val="Standard"/>
    <w:rsid w:val="003504F8"/>
    <w:pPr>
      <w:tabs>
        <w:tab w:val="left" w:pos="567"/>
      </w:tabs>
    </w:pPr>
    <w:rPr>
      <w:b/>
      <w:sz w:val="18"/>
    </w:rPr>
  </w:style>
  <w:style w:type="paragraph" w:customStyle="1" w:styleId="VUVariante4A4Quer">
    <w:name w:val="VU Variante 4 A4Quer"/>
    <w:basedOn w:val="Standard"/>
    <w:pPr>
      <w:tabs>
        <w:tab w:val="left" w:pos="567"/>
      </w:tabs>
    </w:pPr>
    <w:rPr>
      <w:sz w:val="16"/>
      <w:lang w:eastAsia="en-US"/>
    </w:rPr>
  </w:style>
  <w:style w:type="paragraph" w:customStyle="1" w:styleId="dhp">
    <w:name w:val="dhp"/>
    <w:basedOn w:val="Standard"/>
    <w:pPr>
      <w:ind w:left="1588"/>
    </w:pPr>
    <w:rPr>
      <w:lang w:eastAsia="en-US"/>
    </w:rPr>
  </w:style>
  <w:style w:type="paragraph" w:customStyle="1" w:styleId="dhp1">
    <w:name w:val="dhp1"/>
    <w:basedOn w:val="dhp"/>
    <w:pPr>
      <w:ind w:right="3542"/>
    </w:pPr>
  </w:style>
  <w:style w:type="paragraph" w:customStyle="1" w:styleId="dhp5">
    <w:name w:val="dhp5"/>
    <w:basedOn w:val="Standard"/>
    <w:pPr>
      <w:ind w:left="1588" w:right="3968"/>
    </w:pPr>
    <w:rPr>
      <w:lang w:eastAsia="en-US"/>
    </w:rPr>
  </w:style>
  <w:style w:type="paragraph" w:styleId="Verzeichnis2">
    <w:name w:val="toc 2"/>
    <w:basedOn w:val="Standard"/>
    <w:next w:val="Standard"/>
    <w:autoRedefine/>
    <w:semiHidden/>
    <w:rsid w:val="003504F8"/>
    <w:pPr>
      <w:tabs>
        <w:tab w:val="left" w:pos="640"/>
        <w:tab w:val="right" w:leader="dot" w:pos="9071"/>
      </w:tabs>
      <w:ind w:left="657" w:right="851" w:hanging="459"/>
    </w:pPr>
  </w:style>
  <w:style w:type="paragraph" w:styleId="Verzeichnis1">
    <w:name w:val="toc 1"/>
    <w:basedOn w:val="Standard"/>
    <w:next w:val="Standard"/>
    <w:autoRedefine/>
    <w:semiHidden/>
    <w:rsid w:val="003504F8"/>
    <w:pPr>
      <w:tabs>
        <w:tab w:val="left" w:pos="602"/>
        <w:tab w:val="right" w:leader="dot" w:pos="9071"/>
      </w:tabs>
      <w:ind w:right="851"/>
    </w:pPr>
  </w:style>
  <w:style w:type="character" w:customStyle="1" w:styleId="Feldsteuerung">
    <w:name w:val="Feldsteuerung"/>
    <w:rsid w:val="003504F8"/>
    <w:rPr>
      <w:vanish/>
    </w:rPr>
  </w:style>
  <w:style w:type="paragraph" w:customStyle="1" w:styleId="StandardME">
    <w:name w:val="StandardME"/>
    <w:basedOn w:val="Standard"/>
    <w:rsid w:val="003504F8"/>
    <w:pPr>
      <w:ind w:left="851"/>
      <w:jc w:val="both"/>
    </w:pPr>
  </w:style>
  <w:style w:type="paragraph" w:styleId="Textkrper">
    <w:name w:val="Body Text"/>
    <w:basedOn w:val="Standard"/>
    <w:rPr>
      <w:color w:val="FF0000"/>
    </w:rPr>
  </w:style>
  <w:style w:type="paragraph" w:customStyle="1" w:styleId="AnlListen">
    <w:name w:val="AnlListen"/>
    <w:basedOn w:val="Standard"/>
    <w:next w:val="Standard"/>
    <w:rsid w:val="003504F8"/>
    <w:pPr>
      <w:jc w:val="right"/>
    </w:pPr>
    <w:rPr>
      <w:sz w:val="16"/>
    </w:rPr>
  </w:style>
  <w:style w:type="paragraph" w:styleId="Aufzhlungszeichen">
    <w:name w:val="List Bullet"/>
    <w:basedOn w:val="Standard"/>
    <w:autoRedefine/>
    <w:rsid w:val="003504F8"/>
    <w:pPr>
      <w:ind w:left="283" w:hanging="283"/>
    </w:pPr>
  </w:style>
  <w:style w:type="paragraph" w:styleId="Dokumentstruktur">
    <w:name w:val="Document Map"/>
    <w:basedOn w:val="Standard"/>
    <w:semiHidden/>
    <w:rsid w:val="003504F8"/>
    <w:pPr>
      <w:shd w:val="clear" w:color="auto" w:fill="000080"/>
    </w:pPr>
    <w:rPr>
      <w:rFonts w:ascii="Tahoma" w:hAnsi="Tahoma"/>
    </w:rPr>
  </w:style>
  <w:style w:type="paragraph" w:styleId="Fuzeile">
    <w:name w:val="footer"/>
    <w:basedOn w:val="Standard"/>
    <w:rsid w:val="003504F8"/>
    <w:pPr>
      <w:jc w:val="center"/>
    </w:pPr>
  </w:style>
  <w:style w:type="paragraph" w:customStyle="1" w:styleId="HVariante1">
    <w:name w:val="H Variante 1"/>
    <w:basedOn w:val="Standard"/>
    <w:rsid w:val="003504F8"/>
    <w:pPr>
      <w:spacing w:before="120" w:after="120"/>
    </w:pPr>
    <w:rPr>
      <w:b/>
      <w:sz w:val="18"/>
    </w:rPr>
  </w:style>
  <w:style w:type="paragraph" w:customStyle="1" w:styleId="HVariante2">
    <w:name w:val="H Variante 2"/>
    <w:basedOn w:val="Standard"/>
    <w:rsid w:val="003504F8"/>
    <w:pPr>
      <w:spacing w:before="240" w:after="240"/>
    </w:pPr>
    <w:rPr>
      <w:b/>
      <w:sz w:val="18"/>
    </w:rPr>
  </w:style>
  <w:style w:type="paragraph" w:customStyle="1" w:styleId="HVariante3">
    <w:name w:val="H Variante 3"/>
    <w:basedOn w:val="Standard"/>
    <w:rsid w:val="003504F8"/>
    <w:pPr>
      <w:spacing w:before="240" w:after="240"/>
    </w:pPr>
    <w:rPr>
      <w:b/>
      <w:sz w:val="18"/>
    </w:rPr>
  </w:style>
  <w:style w:type="paragraph" w:customStyle="1" w:styleId="HVariante4">
    <w:name w:val="H Variante 4"/>
    <w:basedOn w:val="Standard"/>
    <w:rsid w:val="003504F8"/>
    <w:pPr>
      <w:spacing w:before="240" w:after="240"/>
    </w:pPr>
    <w:rPr>
      <w:b/>
      <w:sz w:val="18"/>
    </w:rPr>
  </w:style>
  <w:style w:type="paragraph" w:customStyle="1" w:styleId="HDVariante1">
    <w:name w:val="HD Variante 1"/>
    <w:basedOn w:val="HVariante1"/>
    <w:next w:val="HVariante1"/>
    <w:rsid w:val="003504F8"/>
  </w:style>
  <w:style w:type="paragraph" w:customStyle="1" w:styleId="HDVariante2">
    <w:name w:val="HD Variante 2"/>
    <w:basedOn w:val="HVariante2"/>
    <w:next w:val="HVariante2"/>
    <w:rsid w:val="003504F8"/>
  </w:style>
  <w:style w:type="paragraph" w:customStyle="1" w:styleId="HDVariante3">
    <w:name w:val="HD Variante 3"/>
    <w:basedOn w:val="HVariante3"/>
    <w:next w:val="HVariante3"/>
    <w:rsid w:val="003504F8"/>
  </w:style>
  <w:style w:type="paragraph" w:customStyle="1" w:styleId="HDVariante4">
    <w:name w:val="HD Variante 4"/>
    <w:basedOn w:val="HVariante4"/>
    <w:next w:val="HVariante4"/>
    <w:rsid w:val="003504F8"/>
  </w:style>
  <w:style w:type="paragraph" w:customStyle="1" w:styleId="HUVariante1">
    <w:name w:val="HU Variante 1"/>
    <w:basedOn w:val="HVariante1"/>
    <w:next w:val="HVariante1"/>
    <w:rsid w:val="003504F8"/>
  </w:style>
  <w:style w:type="paragraph" w:customStyle="1" w:styleId="HUVariante2">
    <w:name w:val="HU Variante 2"/>
    <w:basedOn w:val="HVariante2"/>
    <w:next w:val="HVariante2"/>
    <w:rsid w:val="003504F8"/>
  </w:style>
  <w:style w:type="paragraph" w:customStyle="1" w:styleId="HUVariante3">
    <w:name w:val="HU Variante 3"/>
    <w:basedOn w:val="HVariante3"/>
    <w:next w:val="HVariante3"/>
    <w:rsid w:val="003504F8"/>
  </w:style>
  <w:style w:type="paragraph" w:customStyle="1" w:styleId="HUVariante4">
    <w:name w:val="HU Variante 4"/>
    <w:basedOn w:val="HVariante4"/>
    <w:next w:val="HVariante4"/>
    <w:rsid w:val="003504F8"/>
  </w:style>
  <w:style w:type="paragraph" w:styleId="Kopfzeile">
    <w:name w:val="header"/>
    <w:basedOn w:val="Standard"/>
    <w:rsid w:val="003504F8"/>
    <w:pPr>
      <w:tabs>
        <w:tab w:val="center" w:pos="4536"/>
        <w:tab w:val="right" w:pos="9072"/>
      </w:tabs>
    </w:pPr>
    <w:rPr>
      <w:b/>
    </w:rPr>
  </w:style>
  <w:style w:type="character" w:customStyle="1" w:styleId="Nachweis">
    <w:name w:val="Nachweis"/>
    <w:rsid w:val="003504F8"/>
    <w:rPr>
      <w:sz w:val="18"/>
    </w:rPr>
  </w:style>
  <w:style w:type="paragraph" w:customStyle="1" w:styleId="NachweisPos">
    <w:name w:val="NachweisPos"/>
    <w:basedOn w:val="Standard"/>
    <w:rsid w:val="003504F8"/>
    <w:rPr>
      <w:sz w:val="18"/>
    </w:rPr>
  </w:style>
  <w:style w:type="paragraph" w:customStyle="1" w:styleId="NachweisEndsumme">
    <w:name w:val="NachweisEndsumme"/>
    <w:basedOn w:val="NachweisPos"/>
    <w:rsid w:val="003504F8"/>
    <w:rPr>
      <w:b/>
    </w:rPr>
  </w:style>
  <w:style w:type="paragraph" w:customStyle="1" w:styleId="NachweisSumme">
    <w:name w:val="NachweisSumme"/>
    <w:basedOn w:val="NachweisPos"/>
    <w:rsid w:val="003504F8"/>
    <w:rPr>
      <w:b/>
    </w:rPr>
  </w:style>
  <w:style w:type="paragraph" w:customStyle="1" w:styleId="PVariante1">
    <w:name w:val="P Variante 1"/>
    <w:basedOn w:val="Standard"/>
    <w:rsid w:val="003504F8"/>
    <w:rPr>
      <w:sz w:val="18"/>
    </w:rPr>
  </w:style>
  <w:style w:type="paragraph" w:customStyle="1" w:styleId="PVariante2">
    <w:name w:val="P Variante 2"/>
    <w:basedOn w:val="Standard"/>
    <w:rsid w:val="003504F8"/>
    <w:rPr>
      <w:sz w:val="18"/>
    </w:rPr>
  </w:style>
  <w:style w:type="paragraph" w:customStyle="1" w:styleId="PVariante3">
    <w:name w:val="P Variante 3"/>
    <w:basedOn w:val="Standard"/>
    <w:rsid w:val="003504F8"/>
    <w:rPr>
      <w:sz w:val="18"/>
    </w:rPr>
  </w:style>
  <w:style w:type="paragraph" w:customStyle="1" w:styleId="PVariante4">
    <w:name w:val="P Variante 4"/>
    <w:basedOn w:val="Standard"/>
    <w:rsid w:val="003504F8"/>
    <w:rPr>
      <w:b/>
      <w:sz w:val="18"/>
    </w:rPr>
  </w:style>
  <w:style w:type="paragraph" w:customStyle="1" w:styleId="PDVariante1">
    <w:name w:val="PD Variante 1"/>
    <w:basedOn w:val="PVariante1"/>
    <w:next w:val="PVariante1"/>
    <w:rsid w:val="003504F8"/>
  </w:style>
  <w:style w:type="paragraph" w:customStyle="1" w:styleId="PDVariante2">
    <w:name w:val="PD Variante 2"/>
    <w:basedOn w:val="PVariante2"/>
    <w:next w:val="PVariante2"/>
    <w:rsid w:val="003504F8"/>
  </w:style>
  <w:style w:type="paragraph" w:customStyle="1" w:styleId="PDVariante3">
    <w:name w:val="PD Variante 3"/>
    <w:basedOn w:val="PVariante3"/>
    <w:next w:val="PVariante3"/>
    <w:rsid w:val="003504F8"/>
  </w:style>
  <w:style w:type="paragraph" w:customStyle="1" w:styleId="PDVariante4">
    <w:name w:val="PD Variante 4"/>
    <w:basedOn w:val="PVariante4"/>
    <w:next w:val="PVariante4"/>
    <w:rsid w:val="003504F8"/>
  </w:style>
  <w:style w:type="paragraph" w:customStyle="1" w:styleId="PUVariante1">
    <w:name w:val="PU Variante 1"/>
    <w:basedOn w:val="PVariante1"/>
    <w:next w:val="PVariante1"/>
    <w:rsid w:val="003504F8"/>
  </w:style>
  <w:style w:type="paragraph" w:customStyle="1" w:styleId="PUVariante2">
    <w:name w:val="PU Variante 2"/>
    <w:basedOn w:val="PVariante2"/>
    <w:next w:val="PVariante2"/>
    <w:rsid w:val="003504F8"/>
  </w:style>
  <w:style w:type="paragraph" w:customStyle="1" w:styleId="PUVariante3">
    <w:name w:val="PU Variante 3"/>
    <w:basedOn w:val="PVariante3"/>
    <w:next w:val="PVariante3"/>
    <w:rsid w:val="003504F8"/>
  </w:style>
  <w:style w:type="paragraph" w:customStyle="1" w:styleId="PUVariante4">
    <w:name w:val="PU Variante 4"/>
    <w:basedOn w:val="PVariante4"/>
    <w:next w:val="PVariante4"/>
    <w:rsid w:val="003504F8"/>
  </w:style>
  <w:style w:type="paragraph" w:customStyle="1" w:styleId="SVariante1">
    <w:name w:val="S Variante 1"/>
    <w:basedOn w:val="Standard"/>
    <w:rsid w:val="003504F8"/>
    <w:pPr>
      <w:spacing w:before="60" w:after="60"/>
    </w:pPr>
    <w:rPr>
      <w:b/>
      <w:sz w:val="18"/>
    </w:rPr>
  </w:style>
  <w:style w:type="paragraph" w:customStyle="1" w:styleId="SVariante2">
    <w:name w:val="S Variante 2"/>
    <w:basedOn w:val="Standard"/>
    <w:rsid w:val="003504F8"/>
    <w:pPr>
      <w:spacing w:before="120" w:after="120"/>
    </w:pPr>
    <w:rPr>
      <w:b/>
      <w:sz w:val="18"/>
    </w:rPr>
  </w:style>
  <w:style w:type="paragraph" w:customStyle="1" w:styleId="SVariante3">
    <w:name w:val="S Variante 3"/>
    <w:basedOn w:val="Standard"/>
    <w:rsid w:val="003504F8"/>
    <w:pPr>
      <w:spacing w:before="120" w:after="120"/>
    </w:pPr>
    <w:rPr>
      <w:b/>
      <w:sz w:val="18"/>
    </w:rPr>
  </w:style>
  <w:style w:type="paragraph" w:customStyle="1" w:styleId="SVariante4">
    <w:name w:val="S Variante 4"/>
    <w:basedOn w:val="Standard"/>
    <w:rsid w:val="003504F8"/>
    <w:pPr>
      <w:spacing w:before="120" w:after="120"/>
    </w:pPr>
    <w:rPr>
      <w:b/>
      <w:sz w:val="18"/>
    </w:rPr>
  </w:style>
  <w:style w:type="paragraph" w:customStyle="1" w:styleId="SDVariante1">
    <w:name w:val="SD Variante 1"/>
    <w:basedOn w:val="SVariante1"/>
    <w:next w:val="SVariante1"/>
    <w:rsid w:val="003504F8"/>
  </w:style>
  <w:style w:type="paragraph" w:customStyle="1" w:styleId="SDVariante2">
    <w:name w:val="SD Variante 2"/>
    <w:basedOn w:val="SVariante2"/>
    <w:next w:val="SVariante2"/>
    <w:rsid w:val="003504F8"/>
  </w:style>
  <w:style w:type="paragraph" w:customStyle="1" w:styleId="SDVariante3">
    <w:name w:val="SD Variante 3"/>
    <w:basedOn w:val="SVariante3"/>
    <w:next w:val="SVariante3"/>
    <w:rsid w:val="003504F8"/>
  </w:style>
  <w:style w:type="paragraph" w:customStyle="1" w:styleId="SDVariante4">
    <w:name w:val="SD Variante 4"/>
    <w:basedOn w:val="SVariante4"/>
    <w:next w:val="SVariante4"/>
    <w:rsid w:val="003504F8"/>
  </w:style>
  <w:style w:type="character" w:styleId="Seitenzahl">
    <w:name w:val="page number"/>
    <w:rsid w:val="003504F8"/>
  </w:style>
  <w:style w:type="paragraph" w:customStyle="1" w:styleId="StandardOE">
    <w:name w:val="StandardOE"/>
    <w:basedOn w:val="Standard"/>
    <w:next w:val="Standard"/>
    <w:rsid w:val="003504F8"/>
    <w:pPr>
      <w:jc w:val="both"/>
    </w:pPr>
  </w:style>
  <w:style w:type="paragraph" w:customStyle="1" w:styleId="Steuerung">
    <w:name w:val="Steuerung"/>
    <w:basedOn w:val="Standard"/>
    <w:rsid w:val="003504F8"/>
    <w:rPr>
      <w:b/>
      <w:vanish/>
    </w:rPr>
  </w:style>
  <w:style w:type="paragraph" w:customStyle="1" w:styleId="SUVariante1">
    <w:name w:val="SU Variante 1"/>
    <w:basedOn w:val="SVariante1"/>
    <w:next w:val="SVariante1"/>
    <w:rsid w:val="003504F8"/>
  </w:style>
  <w:style w:type="paragraph" w:customStyle="1" w:styleId="SUVariante2">
    <w:name w:val="SU Variante 2"/>
    <w:basedOn w:val="SVariante2"/>
    <w:next w:val="SVariante2"/>
    <w:rsid w:val="003504F8"/>
  </w:style>
  <w:style w:type="paragraph" w:customStyle="1" w:styleId="SUVariante3">
    <w:name w:val="SU Variante 3"/>
    <w:basedOn w:val="SVariante3"/>
    <w:next w:val="SVariante3"/>
    <w:rsid w:val="003504F8"/>
  </w:style>
  <w:style w:type="paragraph" w:customStyle="1" w:styleId="SUVariante4">
    <w:name w:val="SU Variante 4"/>
    <w:basedOn w:val="SVariante4"/>
    <w:next w:val="SVariante4"/>
    <w:rsid w:val="003504F8"/>
  </w:style>
  <w:style w:type="paragraph" w:customStyle="1" w:styleId="UVariante1">
    <w:name w:val="U Variante 1"/>
    <w:basedOn w:val="Standard"/>
    <w:rsid w:val="003504F8"/>
    <w:rPr>
      <w:b/>
      <w:sz w:val="18"/>
    </w:rPr>
  </w:style>
  <w:style w:type="paragraph" w:customStyle="1" w:styleId="UVariante2">
    <w:name w:val="U Variante 2"/>
    <w:basedOn w:val="Standard"/>
    <w:rsid w:val="003504F8"/>
    <w:pPr>
      <w:spacing w:before="120" w:after="120"/>
    </w:pPr>
    <w:rPr>
      <w:b/>
      <w:sz w:val="18"/>
    </w:rPr>
  </w:style>
  <w:style w:type="paragraph" w:customStyle="1" w:styleId="UVariante3">
    <w:name w:val="U Variante 3"/>
    <w:basedOn w:val="Standard"/>
    <w:rsid w:val="003504F8"/>
    <w:pPr>
      <w:spacing w:before="120" w:after="120"/>
    </w:pPr>
    <w:rPr>
      <w:b/>
      <w:sz w:val="18"/>
    </w:rPr>
  </w:style>
  <w:style w:type="paragraph" w:customStyle="1" w:styleId="UVariante4">
    <w:name w:val="U Variante 4"/>
    <w:basedOn w:val="Standard"/>
    <w:rsid w:val="003504F8"/>
    <w:pPr>
      <w:spacing w:before="120" w:after="120"/>
    </w:pPr>
    <w:rPr>
      <w:b/>
      <w:sz w:val="18"/>
    </w:rPr>
  </w:style>
  <w:style w:type="paragraph" w:customStyle="1" w:styleId="berschriftTabelle">
    <w:name w:val="Überschrift Tabelle"/>
    <w:basedOn w:val="Standard"/>
    <w:rsid w:val="003504F8"/>
    <w:rPr>
      <w:vanish/>
    </w:rPr>
  </w:style>
  <w:style w:type="paragraph" w:customStyle="1" w:styleId="UDVariante1">
    <w:name w:val="UD Variante 1"/>
    <w:basedOn w:val="UVariante1"/>
    <w:next w:val="UVariante1"/>
    <w:rsid w:val="003504F8"/>
  </w:style>
  <w:style w:type="paragraph" w:customStyle="1" w:styleId="UDVariante2">
    <w:name w:val="UD Variante 2"/>
    <w:basedOn w:val="UVariante2"/>
    <w:next w:val="UVariante2"/>
    <w:rsid w:val="003504F8"/>
  </w:style>
  <w:style w:type="paragraph" w:customStyle="1" w:styleId="UDVariante3">
    <w:name w:val="UD Variante 3"/>
    <w:basedOn w:val="UVariante3"/>
    <w:next w:val="UVariante3"/>
    <w:rsid w:val="003504F8"/>
  </w:style>
  <w:style w:type="paragraph" w:customStyle="1" w:styleId="UDVariante4">
    <w:name w:val="UD Variante 4"/>
    <w:basedOn w:val="UVariante4"/>
    <w:next w:val="UVariante4"/>
    <w:rsid w:val="003504F8"/>
  </w:style>
  <w:style w:type="paragraph" w:customStyle="1" w:styleId="UUVariante1">
    <w:name w:val="UU Variante 1"/>
    <w:basedOn w:val="UVariante1"/>
    <w:next w:val="UVariante1"/>
    <w:rsid w:val="003504F8"/>
  </w:style>
  <w:style w:type="paragraph" w:customStyle="1" w:styleId="UUVariante2">
    <w:name w:val="UU Variante 2"/>
    <w:basedOn w:val="UVariante2"/>
    <w:next w:val="UVariante2"/>
    <w:rsid w:val="003504F8"/>
  </w:style>
  <w:style w:type="paragraph" w:customStyle="1" w:styleId="UUVariante3">
    <w:name w:val="UU Variante 3"/>
    <w:basedOn w:val="UVariante3"/>
    <w:next w:val="UVariante3"/>
    <w:rsid w:val="003504F8"/>
  </w:style>
  <w:style w:type="paragraph" w:customStyle="1" w:styleId="UUVariante4">
    <w:name w:val="UU Variante 4"/>
    <w:basedOn w:val="UVariante4"/>
    <w:next w:val="UVariante4"/>
    <w:rsid w:val="003504F8"/>
  </w:style>
  <w:style w:type="paragraph" w:styleId="Verzeichnis3">
    <w:name w:val="toc 3"/>
    <w:basedOn w:val="Standard"/>
    <w:next w:val="Standard"/>
    <w:autoRedefine/>
    <w:semiHidden/>
    <w:rsid w:val="003504F8"/>
    <w:pPr>
      <w:tabs>
        <w:tab w:val="right" w:leader="dot" w:pos="9071"/>
      </w:tabs>
      <w:ind w:left="567" w:right="851"/>
    </w:pPr>
  </w:style>
  <w:style w:type="paragraph" w:styleId="Verzeichnis4">
    <w:name w:val="toc 4"/>
    <w:basedOn w:val="Standard"/>
    <w:next w:val="Standard"/>
    <w:autoRedefine/>
    <w:semiHidden/>
    <w:rsid w:val="003504F8"/>
    <w:pPr>
      <w:tabs>
        <w:tab w:val="right" w:leader="dot" w:pos="9071"/>
      </w:tabs>
      <w:ind w:left="600"/>
    </w:pPr>
  </w:style>
  <w:style w:type="paragraph" w:customStyle="1" w:styleId="VHVariante1">
    <w:name w:val="VH Variante 1"/>
    <w:basedOn w:val="HVariante1"/>
    <w:rsid w:val="003504F8"/>
  </w:style>
  <w:style w:type="paragraph" w:customStyle="1" w:styleId="VUVariante1">
    <w:name w:val="VU Variante 1"/>
    <w:basedOn w:val="UVariante1"/>
    <w:rsid w:val="003504F8"/>
    <w:pPr>
      <w:tabs>
        <w:tab w:val="left" w:pos="567"/>
      </w:tabs>
    </w:pPr>
  </w:style>
  <w:style w:type="paragraph" w:customStyle="1" w:styleId="VPVariante1">
    <w:name w:val="VP Variante 1"/>
    <w:basedOn w:val="PVariante1"/>
    <w:rsid w:val="003504F8"/>
    <w:pPr>
      <w:tabs>
        <w:tab w:val="left" w:pos="851"/>
      </w:tabs>
    </w:pPr>
  </w:style>
  <w:style w:type="paragraph" w:customStyle="1" w:styleId="VSVariante1">
    <w:name w:val="VS Variante 1"/>
    <w:basedOn w:val="SVariante1"/>
    <w:rsid w:val="003504F8"/>
    <w:pPr>
      <w:tabs>
        <w:tab w:val="left" w:pos="567"/>
        <w:tab w:val="left" w:pos="1134"/>
      </w:tabs>
      <w:spacing w:before="120" w:after="120"/>
    </w:pPr>
  </w:style>
  <w:style w:type="paragraph" w:customStyle="1" w:styleId="VSUVariante1">
    <w:name w:val="VSU Variante 1"/>
    <w:basedOn w:val="SUVariante1"/>
    <w:rsid w:val="003504F8"/>
    <w:pPr>
      <w:tabs>
        <w:tab w:val="left" w:pos="851"/>
      </w:tabs>
    </w:pPr>
  </w:style>
  <w:style w:type="paragraph" w:customStyle="1" w:styleId="VSDVariante1">
    <w:name w:val="VSD Variante 1"/>
    <w:basedOn w:val="SDVariante1"/>
    <w:rsid w:val="003504F8"/>
  </w:style>
  <w:style w:type="paragraph" w:customStyle="1" w:styleId="Liste1">
    <w:name w:val="Liste1"/>
    <w:basedOn w:val="Standard"/>
    <w:rsid w:val="003504F8"/>
    <w:pPr>
      <w:spacing w:before="120" w:after="120"/>
    </w:pPr>
  </w:style>
  <w:style w:type="paragraph" w:customStyle="1" w:styleId="Liste2">
    <w:name w:val="Liste2"/>
    <w:basedOn w:val="Standard"/>
    <w:rsid w:val="003504F8"/>
  </w:style>
  <w:style w:type="paragraph" w:customStyle="1" w:styleId="Liste3">
    <w:name w:val="Liste3"/>
    <w:basedOn w:val="Standard"/>
    <w:rsid w:val="003504F8"/>
  </w:style>
  <w:style w:type="paragraph" w:customStyle="1" w:styleId="Liste4">
    <w:name w:val="Liste4"/>
    <w:basedOn w:val="Standard"/>
    <w:rsid w:val="003504F8"/>
  </w:style>
  <w:style w:type="paragraph" w:customStyle="1" w:styleId="Liste5">
    <w:name w:val="Liste5"/>
    <w:basedOn w:val="Standard"/>
    <w:rsid w:val="003504F8"/>
  </w:style>
  <w:style w:type="paragraph" w:customStyle="1" w:styleId="StandardErl">
    <w:name w:val="StandardErl"/>
    <w:basedOn w:val="Standard"/>
    <w:rsid w:val="003504F8"/>
  </w:style>
  <w:style w:type="paragraph" w:customStyle="1" w:styleId="Standarderl1">
    <w:name w:val="Standarderl1"/>
    <w:basedOn w:val="StandardErl"/>
    <w:rsid w:val="003504F8"/>
    <w:pPr>
      <w:ind w:left="1588"/>
    </w:pPr>
    <w:rPr>
      <w:color w:val="0000FF"/>
    </w:rPr>
  </w:style>
  <w:style w:type="paragraph" w:customStyle="1" w:styleId="Organigramm">
    <w:name w:val="Organigramm"/>
    <w:basedOn w:val="Standard"/>
    <w:rsid w:val="003504F8"/>
    <w:pPr>
      <w:jc w:val="center"/>
    </w:pPr>
    <w:rPr>
      <w:b/>
      <w:sz w:val="22"/>
    </w:rPr>
  </w:style>
  <w:style w:type="paragraph" w:customStyle="1" w:styleId="ZeileHKapEntw">
    <w:name w:val="ZeileHKapEntw"/>
    <w:basedOn w:val="Standard"/>
    <w:rsid w:val="003504F8"/>
    <w:pPr>
      <w:tabs>
        <w:tab w:val="left" w:pos="214"/>
        <w:tab w:val="left" w:pos="497"/>
      </w:tabs>
      <w:spacing w:before="60"/>
    </w:pPr>
    <w:rPr>
      <w:sz w:val="18"/>
    </w:rPr>
  </w:style>
  <w:style w:type="paragraph" w:customStyle="1" w:styleId="ZeileHKapVerw">
    <w:name w:val="ZeileHKapVerw"/>
    <w:basedOn w:val="Standard"/>
    <w:rsid w:val="003504F8"/>
    <w:pPr>
      <w:tabs>
        <w:tab w:val="left" w:pos="214"/>
        <w:tab w:val="left" w:pos="497"/>
      </w:tabs>
      <w:spacing w:before="240" w:after="60"/>
    </w:pPr>
    <w:rPr>
      <w:sz w:val="18"/>
    </w:rPr>
  </w:style>
  <w:style w:type="paragraph" w:customStyle="1" w:styleId="ZeileUVKapEntw">
    <w:name w:val="ZeileUVKapEntw"/>
    <w:basedOn w:val="Standard"/>
    <w:rsid w:val="003504F8"/>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3504F8"/>
    <w:pPr>
      <w:tabs>
        <w:tab w:val="left" w:pos="214"/>
        <w:tab w:val="left" w:pos="497"/>
      </w:tabs>
      <w:ind w:left="567"/>
    </w:pPr>
    <w:rPr>
      <w:sz w:val="18"/>
    </w:rPr>
  </w:style>
  <w:style w:type="paragraph" w:customStyle="1" w:styleId="VHUVariante1">
    <w:name w:val="VHU Variante 1"/>
    <w:basedOn w:val="HUVariante1"/>
    <w:rsid w:val="003504F8"/>
  </w:style>
  <w:style w:type="paragraph" w:customStyle="1" w:styleId="Kennzahl1">
    <w:name w:val="Kennzahl1"/>
    <w:basedOn w:val="Standard"/>
    <w:rsid w:val="003504F8"/>
    <w:pPr>
      <w:spacing w:before="60" w:after="120"/>
    </w:pPr>
    <w:rPr>
      <w:b/>
      <w:sz w:val="16"/>
    </w:rPr>
  </w:style>
  <w:style w:type="paragraph" w:customStyle="1" w:styleId="Kennzahl2">
    <w:name w:val="Kennzahl2"/>
    <w:basedOn w:val="Standard"/>
    <w:rsid w:val="003504F8"/>
    <w:pPr>
      <w:jc w:val="center"/>
    </w:pPr>
    <w:rPr>
      <w:sz w:val="16"/>
      <w:u w:val="single"/>
    </w:rPr>
  </w:style>
  <w:style w:type="paragraph" w:customStyle="1" w:styleId="Kennzahl3">
    <w:name w:val="Kennzahl3"/>
    <w:basedOn w:val="Standard"/>
    <w:rsid w:val="003504F8"/>
    <w:pPr>
      <w:jc w:val="center"/>
    </w:pPr>
    <w:rPr>
      <w:sz w:val="16"/>
    </w:rPr>
  </w:style>
  <w:style w:type="paragraph" w:styleId="Beschriftung">
    <w:name w:val="caption"/>
    <w:basedOn w:val="Standard"/>
    <w:next w:val="Standard"/>
    <w:qFormat/>
    <w:rsid w:val="003504F8"/>
    <w:pPr>
      <w:spacing w:before="120" w:after="120"/>
    </w:pPr>
    <w:rPr>
      <w:b/>
    </w:rPr>
  </w:style>
  <w:style w:type="paragraph" w:customStyle="1" w:styleId="ERumpf">
    <w:name w:val="ERumpf"/>
    <w:basedOn w:val="Standard"/>
    <w:rsid w:val="003504F8"/>
  </w:style>
  <w:style w:type="paragraph" w:styleId="E-Mail-Signatur">
    <w:name w:val="E-mail Signature"/>
    <w:basedOn w:val="Standard"/>
    <w:rsid w:val="003504F8"/>
  </w:style>
  <w:style w:type="paragraph" w:customStyle="1" w:styleId="EKopf">
    <w:name w:val="EKopf"/>
    <w:basedOn w:val="Standard"/>
    <w:rsid w:val="003504F8"/>
  </w:style>
  <w:style w:type="paragraph" w:customStyle="1" w:styleId="EZus">
    <w:name w:val="EZus"/>
    <w:basedOn w:val="ESumme"/>
    <w:next w:val="Standard"/>
    <w:rsid w:val="003504F8"/>
    <w:rPr>
      <w:u w:val="single"/>
    </w:rPr>
  </w:style>
  <w:style w:type="paragraph" w:customStyle="1" w:styleId="ESumme">
    <w:name w:val="ESumme"/>
    <w:basedOn w:val="Standard"/>
    <w:rsid w:val="003504F8"/>
  </w:style>
  <w:style w:type="paragraph" w:customStyle="1" w:styleId="EPoskopf">
    <w:name w:val="EPos kopf"/>
    <w:basedOn w:val="Standard"/>
    <w:rsid w:val="003504F8"/>
    <w:rPr>
      <w:b/>
    </w:rPr>
  </w:style>
  <w:style w:type="paragraph" w:customStyle="1" w:styleId="EUPoskopf">
    <w:name w:val="EUPos kopf"/>
    <w:basedOn w:val="Standard"/>
    <w:rsid w:val="003504F8"/>
    <w:rPr>
      <w:b/>
    </w:rPr>
  </w:style>
  <w:style w:type="paragraph" w:customStyle="1" w:styleId="EHPoskopf">
    <w:name w:val="EHPos kopf"/>
    <w:basedOn w:val="EPoskopf"/>
    <w:uiPriority w:val="99"/>
    <w:rsid w:val="003504F8"/>
    <w:rPr>
      <w:sz w:val="22"/>
    </w:rPr>
  </w:style>
  <w:style w:type="paragraph" w:customStyle="1" w:styleId="ETPoskopf">
    <w:name w:val="ETPos kopf"/>
    <w:basedOn w:val="Standard"/>
    <w:rsid w:val="003504F8"/>
    <w:rPr>
      <w:b/>
    </w:rPr>
  </w:style>
  <w:style w:type="paragraph" w:customStyle="1" w:styleId="EPosFuss">
    <w:name w:val="EPos Fuss"/>
    <w:basedOn w:val="Standard"/>
    <w:rsid w:val="003504F8"/>
  </w:style>
  <w:style w:type="paragraph" w:customStyle="1" w:styleId="EGesamtSumme">
    <w:name w:val="EGesamtSumme"/>
    <w:basedOn w:val="Standard"/>
    <w:rsid w:val="003504F8"/>
    <w:rPr>
      <w:b/>
    </w:rPr>
  </w:style>
  <w:style w:type="paragraph" w:customStyle="1" w:styleId="EAnlkopf">
    <w:name w:val="EAnl kopf"/>
    <w:basedOn w:val="Standard"/>
    <w:rsid w:val="003504F8"/>
    <w:rPr>
      <w:b/>
    </w:rPr>
  </w:style>
  <w:style w:type="paragraph" w:customStyle="1" w:styleId="EAnl">
    <w:name w:val="EAnl"/>
    <w:basedOn w:val="Standard"/>
    <w:rsid w:val="003504F8"/>
  </w:style>
  <w:style w:type="paragraph" w:customStyle="1" w:styleId="ERstkopf">
    <w:name w:val="ERst kopf"/>
    <w:basedOn w:val="EAnl"/>
    <w:rsid w:val="003504F8"/>
    <w:rPr>
      <w:b/>
      <w:sz w:val="18"/>
    </w:rPr>
  </w:style>
  <w:style w:type="paragraph" w:customStyle="1" w:styleId="ERstrumpf">
    <w:name w:val="ERst rumpf"/>
    <w:basedOn w:val="Standard"/>
    <w:rsid w:val="003504F8"/>
    <w:rPr>
      <w:sz w:val="18"/>
    </w:rPr>
  </w:style>
  <w:style w:type="paragraph" w:customStyle="1" w:styleId="ERstfuss">
    <w:name w:val="ERst fuss"/>
    <w:basedOn w:val="Standard"/>
    <w:rsid w:val="003504F8"/>
    <w:rPr>
      <w:b/>
      <w:sz w:val="18"/>
    </w:rPr>
  </w:style>
  <w:style w:type="paragraph" w:customStyle="1" w:styleId="EVspiegelkopf">
    <w:name w:val="EVspiegel kopf"/>
    <w:basedOn w:val="Standard"/>
    <w:rsid w:val="003504F8"/>
    <w:rPr>
      <w:b/>
      <w:sz w:val="18"/>
    </w:rPr>
  </w:style>
  <w:style w:type="paragraph" w:customStyle="1" w:styleId="EVspiegelrumpf">
    <w:name w:val="EVspiegel rumpf"/>
    <w:basedOn w:val="Standard"/>
    <w:rsid w:val="003504F8"/>
    <w:rPr>
      <w:sz w:val="18"/>
    </w:rPr>
  </w:style>
  <w:style w:type="paragraph" w:customStyle="1" w:styleId="EVspiegelfuss">
    <w:name w:val="EVspiegel fuss"/>
    <w:basedOn w:val="EVspiegelkopf"/>
    <w:rsid w:val="003504F8"/>
  </w:style>
  <w:style w:type="paragraph" w:customStyle="1" w:styleId="ETexte">
    <w:name w:val="ETexte"/>
    <w:basedOn w:val="Standard"/>
    <w:rsid w:val="003504F8"/>
  </w:style>
  <w:style w:type="paragraph" w:customStyle="1" w:styleId="KennzahlBez">
    <w:name w:val="KennzahlBez"/>
    <w:basedOn w:val="Standard"/>
    <w:rsid w:val="003504F8"/>
    <w:rPr>
      <w:rFonts w:cs="Arial"/>
      <w:b/>
      <w:bCs/>
    </w:rPr>
  </w:style>
  <w:style w:type="paragraph" w:customStyle="1" w:styleId="KennzahlenText">
    <w:name w:val="KennzahlenText"/>
    <w:basedOn w:val="Standard"/>
    <w:rsid w:val="003504F8"/>
    <w:rPr>
      <w:rFonts w:cs="Arial"/>
      <w:sz w:val="16"/>
      <w:szCs w:val="16"/>
    </w:rPr>
  </w:style>
  <w:style w:type="paragraph" w:customStyle="1" w:styleId="KennzahlFormel">
    <w:name w:val="KennzahlFormel"/>
    <w:basedOn w:val="Standard"/>
    <w:rsid w:val="003504F8"/>
    <w:pPr>
      <w:jc w:val="center"/>
    </w:pPr>
    <w:rPr>
      <w:rFonts w:cs="Arial"/>
      <w:sz w:val="14"/>
      <w:szCs w:val="14"/>
    </w:rPr>
  </w:style>
  <w:style w:type="paragraph" w:customStyle="1" w:styleId="KennzahlFormelU">
    <w:name w:val="KennzahlFormelU"/>
    <w:basedOn w:val="KennzahlFormel"/>
    <w:rsid w:val="003504F8"/>
    <w:rPr>
      <w:u w:val="single"/>
    </w:rPr>
  </w:style>
  <w:style w:type="paragraph" w:customStyle="1" w:styleId="KennzahlWert">
    <w:name w:val="KennzahlWert"/>
    <w:basedOn w:val="Standard"/>
    <w:rsid w:val="003504F8"/>
    <w:pPr>
      <w:widowControl w:val="0"/>
      <w:autoSpaceDE w:val="0"/>
      <w:autoSpaceDN w:val="0"/>
      <w:adjustRightInd w:val="0"/>
      <w:jc w:val="right"/>
    </w:pPr>
    <w:rPr>
      <w:rFonts w:cs="Arial"/>
      <w:b/>
      <w:bCs/>
    </w:rPr>
  </w:style>
  <w:style w:type="paragraph" w:customStyle="1" w:styleId="StbUPunkt1">
    <w:name w:val="Stb_UPunkt1"/>
    <w:basedOn w:val="Standard"/>
    <w:rsid w:val="003504F8"/>
    <w:pPr>
      <w:ind w:left="511" w:hanging="227"/>
    </w:pPr>
    <w:rPr>
      <w:rFonts w:ascii="Times New Roman" w:hAnsi="Times New Roman"/>
      <w:sz w:val="16"/>
    </w:rPr>
  </w:style>
  <w:style w:type="paragraph" w:customStyle="1" w:styleId="StbHPunkt">
    <w:name w:val="Stb_HPunkt"/>
    <w:basedOn w:val="Standard"/>
    <w:next w:val="Standard"/>
    <w:rsid w:val="003504F8"/>
    <w:pPr>
      <w:tabs>
        <w:tab w:val="left" w:pos="284"/>
      </w:tabs>
    </w:pPr>
    <w:rPr>
      <w:rFonts w:ascii="Times New Roman" w:hAnsi="Times New Roman"/>
      <w:b/>
      <w:sz w:val="16"/>
    </w:rPr>
  </w:style>
  <w:style w:type="paragraph" w:customStyle="1" w:styleId="AGBTitel">
    <w:name w:val="AGBTitel"/>
    <w:basedOn w:val="Standard"/>
    <w:rsid w:val="003504F8"/>
    <w:pPr>
      <w:tabs>
        <w:tab w:val="right" w:pos="6760"/>
      </w:tabs>
      <w:jc w:val="center"/>
    </w:pPr>
    <w:rPr>
      <w:b/>
      <w:sz w:val="22"/>
    </w:rPr>
  </w:style>
  <w:style w:type="paragraph" w:customStyle="1" w:styleId="AGBWPber1">
    <w:name w:val="AGBWP_Über1"/>
    <w:basedOn w:val="Standard"/>
    <w:rsid w:val="003504F8"/>
    <w:rPr>
      <w:b/>
      <w:sz w:val="14"/>
    </w:rPr>
  </w:style>
  <w:style w:type="paragraph" w:customStyle="1" w:styleId="AGBWPText">
    <w:name w:val="AGBWP_Text"/>
    <w:basedOn w:val="Standard"/>
    <w:rsid w:val="003504F8"/>
    <w:pPr>
      <w:jc w:val="both"/>
    </w:pPr>
    <w:rPr>
      <w:sz w:val="14"/>
    </w:rPr>
  </w:style>
  <w:style w:type="paragraph" w:customStyle="1" w:styleId="AGBWPGL1">
    <w:name w:val="AGB_WP_GL1"/>
    <w:basedOn w:val="AGBWPText"/>
    <w:rsid w:val="003504F8"/>
    <w:pPr>
      <w:tabs>
        <w:tab w:val="left" w:pos="284"/>
      </w:tabs>
      <w:ind w:left="284" w:hanging="284"/>
    </w:pPr>
  </w:style>
  <w:style w:type="paragraph" w:customStyle="1" w:styleId="AGBSTBText">
    <w:name w:val="AGB_STB_Text"/>
    <w:basedOn w:val="Standard"/>
    <w:rsid w:val="003504F8"/>
    <w:pPr>
      <w:jc w:val="both"/>
    </w:pPr>
    <w:rPr>
      <w:rFonts w:eastAsia="Arial Unicode MS"/>
      <w:sz w:val="14"/>
      <w:szCs w:val="14"/>
    </w:rPr>
  </w:style>
  <w:style w:type="paragraph" w:customStyle="1" w:styleId="AGBSTBGL1">
    <w:name w:val="AGB_STB_GL1"/>
    <w:basedOn w:val="Standard"/>
    <w:rsid w:val="003504F8"/>
    <w:pPr>
      <w:spacing w:after="60"/>
      <w:ind w:left="357" w:hanging="357"/>
      <w:jc w:val="both"/>
    </w:pPr>
    <w:rPr>
      <w:rFonts w:eastAsia="Arial Unicode MS" w:cs="Arial"/>
      <w:b/>
      <w:bCs/>
      <w:sz w:val="14"/>
      <w:szCs w:val="14"/>
    </w:rPr>
  </w:style>
  <w:style w:type="paragraph" w:customStyle="1" w:styleId="AGBSTBGL2">
    <w:name w:val="AGB_STB_GL2"/>
    <w:basedOn w:val="Standard"/>
    <w:rsid w:val="003504F8"/>
    <w:pPr>
      <w:numPr>
        <w:numId w:val="11"/>
      </w:numPr>
      <w:spacing w:after="60"/>
      <w:jc w:val="both"/>
    </w:pPr>
    <w:rPr>
      <w:rFonts w:eastAsia="Arial Unicode MS" w:cs="Arial"/>
      <w:sz w:val="14"/>
      <w:szCs w:val="14"/>
    </w:rPr>
  </w:style>
  <w:style w:type="paragraph" w:customStyle="1" w:styleId="AGBStBGl3">
    <w:name w:val="AGB_StB_Gl3"/>
    <w:basedOn w:val="Textkrper-Einzug2"/>
    <w:rsid w:val="003504F8"/>
    <w:pPr>
      <w:spacing w:line="240" w:lineRule="auto"/>
      <w:ind w:left="357" w:hanging="357"/>
      <w:jc w:val="both"/>
    </w:pPr>
    <w:rPr>
      <w:rFonts w:eastAsia="Arial Unicode MS" w:cs="Arial"/>
      <w:sz w:val="14"/>
      <w:szCs w:val="14"/>
    </w:rPr>
  </w:style>
  <w:style w:type="paragraph" w:styleId="Textkrper-Einzug2">
    <w:name w:val="Body Text Indent 2"/>
    <w:basedOn w:val="Standard"/>
    <w:rsid w:val="003504F8"/>
    <w:pPr>
      <w:spacing w:after="120" w:line="480" w:lineRule="auto"/>
      <w:ind w:left="283"/>
    </w:pPr>
  </w:style>
  <w:style w:type="paragraph" w:styleId="Abbildungsverzeichnis">
    <w:name w:val="table of figures"/>
    <w:basedOn w:val="Standard"/>
    <w:next w:val="Standard"/>
    <w:semiHidden/>
    <w:pPr>
      <w:ind w:left="400" w:hanging="400"/>
    </w:pPr>
  </w:style>
  <w:style w:type="paragraph" w:customStyle="1" w:styleId="DWKonto">
    <w:name w:val="DW_Konto"/>
    <w:basedOn w:val="Standard"/>
    <w:rsid w:val="003504F8"/>
    <w:rPr>
      <w:sz w:val="16"/>
    </w:rPr>
  </w:style>
  <w:style w:type="paragraph" w:customStyle="1" w:styleId="DWSumme">
    <w:name w:val="DW_Summe"/>
    <w:basedOn w:val="Standard"/>
    <w:rsid w:val="003504F8"/>
    <w:rPr>
      <w:b/>
      <w:sz w:val="16"/>
    </w:rPr>
  </w:style>
  <w:style w:type="paragraph" w:customStyle="1" w:styleId="DWKopf">
    <w:name w:val="DW_Kopf"/>
    <w:basedOn w:val="Standard"/>
    <w:rsid w:val="003504F8"/>
    <w:rPr>
      <w:b/>
      <w:sz w:val="16"/>
    </w:rPr>
  </w:style>
  <w:style w:type="paragraph" w:customStyle="1" w:styleId="Formatvorlage1">
    <w:name w:val="Formatvorlage1"/>
    <w:basedOn w:val="berschrift3"/>
    <w:rsid w:val="003504F8"/>
  </w:style>
  <w:style w:type="paragraph" w:customStyle="1" w:styleId="VPVariante4">
    <w:name w:val="VP Variante 4"/>
    <w:basedOn w:val="Standard"/>
    <w:rsid w:val="003504F8"/>
    <w:pPr>
      <w:tabs>
        <w:tab w:val="left" w:pos="851"/>
      </w:tabs>
    </w:pPr>
    <w:rPr>
      <w:b/>
      <w:sz w:val="18"/>
    </w:rPr>
  </w:style>
  <w:style w:type="paragraph" w:customStyle="1" w:styleId="berschrift3Prfungsbericht">
    <w:name w:val="Überschrift 3 Prüfungsbericht"/>
    <w:basedOn w:val="berschrift3"/>
    <w:pPr>
      <w:numPr>
        <w:ilvl w:val="1"/>
        <w:numId w:val="16"/>
      </w:numPr>
    </w:pPr>
    <w:rPr>
      <w:vanish/>
    </w:rPr>
  </w:style>
  <w:style w:type="paragraph" w:customStyle="1" w:styleId="VHVariante2">
    <w:name w:val="VH Variante 2"/>
    <w:basedOn w:val="Standard"/>
    <w:pPr>
      <w:spacing w:before="120" w:after="120"/>
    </w:pPr>
    <w:rPr>
      <w:b/>
      <w:sz w:val="18"/>
    </w:rPr>
  </w:style>
  <w:style w:type="paragraph" w:customStyle="1" w:styleId="VHVariante3">
    <w:name w:val="VH Variante 3"/>
    <w:basedOn w:val="Standard"/>
    <w:pPr>
      <w:spacing w:before="120" w:after="120"/>
    </w:pPr>
    <w:rPr>
      <w:b/>
      <w:sz w:val="18"/>
    </w:rPr>
  </w:style>
  <w:style w:type="paragraph" w:customStyle="1" w:styleId="VHVariante4">
    <w:name w:val="VH Variante 4"/>
    <w:basedOn w:val="Standard"/>
    <w:rsid w:val="003504F8"/>
    <w:pPr>
      <w:spacing w:before="120" w:after="120"/>
    </w:pPr>
    <w:rPr>
      <w:b/>
      <w:sz w:val="18"/>
    </w:rPr>
  </w:style>
  <w:style w:type="paragraph" w:customStyle="1" w:styleId="VHUVariante2">
    <w:name w:val="VHU Variante 2"/>
    <w:basedOn w:val="Standard"/>
    <w:pPr>
      <w:spacing w:before="120" w:after="120"/>
    </w:pPr>
    <w:rPr>
      <w:b/>
      <w:sz w:val="18"/>
    </w:rPr>
  </w:style>
  <w:style w:type="paragraph" w:customStyle="1" w:styleId="VHUVariante3">
    <w:name w:val="VHU Variante 3"/>
    <w:basedOn w:val="Standard"/>
    <w:pPr>
      <w:spacing w:before="120" w:after="120"/>
    </w:pPr>
    <w:rPr>
      <w:b/>
      <w:sz w:val="18"/>
    </w:rPr>
  </w:style>
  <w:style w:type="paragraph" w:customStyle="1" w:styleId="VPVariante2">
    <w:name w:val="VP Variante 2"/>
    <w:basedOn w:val="Standard"/>
    <w:pPr>
      <w:tabs>
        <w:tab w:val="left" w:pos="851"/>
      </w:tabs>
    </w:pPr>
    <w:rPr>
      <w:sz w:val="18"/>
    </w:rPr>
  </w:style>
  <w:style w:type="paragraph" w:customStyle="1" w:styleId="VPVariante3">
    <w:name w:val="VP Variante 3"/>
    <w:basedOn w:val="Standard"/>
    <w:pPr>
      <w:tabs>
        <w:tab w:val="left" w:pos="851"/>
      </w:tabs>
    </w:pPr>
    <w:rPr>
      <w:sz w:val="18"/>
    </w:rPr>
  </w:style>
  <w:style w:type="paragraph" w:customStyle="1" w:styleId="VSVariante2">
    <w:name w:val="VS Variante 2"/>
    <w:basedOn w:val="Standard"/>
    <w:pPr>
      <w:tabs>
        <w:tab w:val="left" w:pos="567"/>
        <w:tab w:val="left" w:pos="1134"/>
      </w:tabs>
      <w:spacing w:before="120" w:after="120"/>
    </w:pPr>
    <w:rPr>
      <w:sz w:val="18"/>
    </w:rPr>
  </w:style>
  <w:style w:type="paragraph" w:customStyle="1" w:styleId="VSVariante3">
    <w:name w:val="VS Variante 3"/>
    <w:basedOn w:val="Standard"/>
    <w:pPr>
      <w:tabs>
        <w:tab w:val="left" w:pos="567"/>
        <w:tab w:val="left" w:pos="1134"/>
      </w:tabs>
      <w:spacing w:before="120" w:after="120"/>
    </w:pPr>
    <w:rPr>
      <w:sz w:val="18"/>
    </w:rPr>
  </w:style>
  <w:style w:type="paragraph" w:customStyle="1" w:styleId="VSVariante4">
    <w:name w:val="VS Variante 4"/>
    <w:basedOn w:val="Standard"/>
    <w:rsid w:val="003504F8"/>
    <w:pPr>
      <w:tabs>
        <w:tab w:val="left" w:pos="567"/>
        <w:tab w:val="left" w:pos="1134"/>
      </w:tabs>
      <w:spacing w:before="120" w:after="120"/>
    </w:pPr>
    <w:rPr>
      <w:b/>
      <w:sz w:val="18"/>
    </w:rPr>
  </w:style>
  <w:style w:type="paragraph" w:customStyle="1" w:styleId="VSDVariante2">
    <w:name w:val="VSD Variante 2"/>
    <w:basedOn w:val="Standard"/>
    <w:pPr>
      <w:spacing w:before="60" w:after="60"/>
    </w:pPr>
    <w:rPr>
      <w:b/>
      <w:sz w:val="18"/>
    </w:rPr>
  </w:style>
  <w:style w:type="paragraph" w:customStyle="1" w:styleId="VSDVariante3">
    <w:name w:val="VSD Variante 3"/>
    <w:basedOn w:val="Standard"/>
    <w:pPr>
      <w:spacing w:before="60" w:after="60"/>
    </w:pPr>
    <w:rPr>
      <w:b/>
      <w:sz w:val="18"/>
    </w:rPr>
  </w:style>
  <w:style w:type="paragraph" w:customStyle="1" w:styleId="VSDVariante4">
    <w:name w:val="VSD Variante 4"/>
    <w:basedOn w:val="Standard"/>
    <w:rsid w:val="003504F8"/>
    <w:pPr>
      <w:spacing w:before="60" w:after="60"/>
    </w:pPr>
    <w:rPr>
      <w:b/>
      <w:sz w:val="18"/>
    </w:rPr>
  </w:style>
  <w:style w:type="paragraph" w:customStyle="1" w:styleId="VSUVariante2">
    <w:name w:val="VSU Variante 2"/>
    <w:basedOn w:val="Standard"/>
    <w:pPr>
      <w:tabs>
        <w:tab w:val="left" w:pos="851"/>
      </w:tabs>
      <w:spacing w:before="60" w:after="60"/>
    </w:pPr>
    <w:rPr>
      <w:b/>
      <w:sz w:val="18"/>
    </w:rPr>
  </w:style>
  <w:style w:type="paragraph" w:customStyle="1" w:styleId="VSUVariante3">
    <w:name w:val="VSU Variante 3"/>
    <w:basedOn w:val="Standard"/>
    <w:pPr>
      <w:tabs>
        <w:tab w:val="left" w:pos="851"/>
      </w:tabs>
      <w:spacing w:before="60" w:after="60"/>
    </w:pPr>
    <w:rPr>
      <w:b/>
      <w:sz w:val="18"/>
    </w:rPr>
  </w:style>
  <w:style w:type="paragraph" w:customStyle="1" w:styleId="VSUVariante4">
    <w:name w:val="VSU Variante 4"/>
    <w:basedOn w:val="Standard"/>
    <w:rsid w:val="003504F8"/>
    <w:pPr>
      <w:tabs>
        <w:tab w:val="left" w:pos="851"/>
      </w:tabs>
      <w:spacing w:before="60" w:after="60"/>
    </w:pPr>
    <w:rPr>
      <w:b/>
      <w:sz w:val="18"/>
    </w:rPr>
  </w:style>
  <w:style w:type="paragraph" w:customStyle="1" w:styleId="VUVariante2">
    <w:name w:val="VU Variante 2"/>
    <w:basedOn w:val="Standard"/>
    <w:pPr>
      <w:tabs>
        <w:tab w:val="left" w:pos="567"/>
      </w:tabs>
    </w:pPr>
    <w:rPr>
      <w:b/>
      <w:sz w:val="18"/>
    </w:rPr>
  </w:style>
  <w:style w:type="paragraph" w:customStyle="1" w:styleId="VUVariante3">
    <w:name w:val="VU Variante 3"/>
    <w:basedOn w:val="Standard"/>
    <w:pPr>
      <w:tabs>
        <w:tab w:val="left" w:pos="567"/>
      </w:tabs>
    </w:pPr>
    <w:rPr>
      <w:b/>
      <w:sz w:val="18"/>
    </w:rPr>
  </w:style>
  <w:style w:type="paragraph" w:customStyle="1" w:styleId="TextEinzug">
    <w:name w:val="TextEinzug"/>
    <w:basedOn w:val="Standard"/>
    <w:rsid w:val="003504F8"/>
    <w:pPr>
      <w:spacing w:after="120"/>
      <w:ind w:left="709"/>
    </w:pPr>
  </w:style>
  <w:style w:type="paragraph" w:customStyle="1" w:styleId="AuflistTE">
    <w:name w:val="AuflistTE"/>
    <w:basedOn w:val="TextEinzug"/>
    <w:rsid w:val="003504F8"/>
    <w:pPr>
      <w:numPr>
        <w:numId w:val="26"/>
      </w:numPr>
    </w:pPr>
  </w:style>
  <w:style w:type="paragraph" w:customStyle="1" w:styleId="DWEndsumme">
    <w:name w:val="DW_Endsumme"/>
    <w:basedOn w:val="DWSumme"/>
    <w:rsid w:val="003504F8"/>
    <w:pPr>
      <w:spacing w:after="120"/>
    </w:pPr>
  </w:style>
  <w:style w:type="paragraph" w:customStyle="1" w:styleId="DWEndsummeGross">
    <w:name w:val="DW_Endsumme_Gross"/>
    <w:basedOn w:val="Standard"/>
    <w:rsid w:val="003504F8"/>
    <w:pPr>
      <w:spacing w:after="120"/>
    </w:pPr>
    <w:rPr>
      <w:b/>
      <w:sz w:val="24"/>
    </w:rPr>
  </w:style>
  <w:style w:type="paragraph" w:customStyle="1" w:styleId="DWSummegross">
    <w:name w:val="DW_Summe_gross"/>
    <w:basedOn w:val="Standard"/>
    <w:rsid w:val="003504F8"/>
    <w:rPr>
      <w:b/>
      <w:sz w:val="24"/>
    </w:rPr>
  </w:style>
  <w:style w:type="paragraph" w:customStyle="1" w:styleId="DWEndsummegross0">
    <w:name w:val="DW_Endsumme_gross"/>
    <w:basedOn w:val="DWSummegross"/>
    <w:rsid w:val="003504F8"/>
    <w:pPr>
      <w:spacing w:after="120"/>
    </w:pPr>
  </w:style>
  <w:style w:type="paragraph" w:customStyle="1" w:styleId="DWSummeMittel">
    <w:name w:val="DW_Summe_Mittel"/>
    <w:basedOn w:val="Standard"/>
    <w:rsid w:val="003504F8"/>
    <w:rPr>
      <w:b/>
    </w:rPr>
  </w:style>
  <w:style w:type="paragraph" w:customStyle="1" w:styleId="DWEndsummeMittel">
    <w:name w:val="DW_Endsumme_Mittel"/>
    <w:basedOn w:val="DWSummeMittel"/>
    <w:rsid w:val="003504F8"/>
    <w:pPr>
      <w:spacing w:after="120"/>
    </w:pPr>
  </w:style>
  <w:style w:type="paragraph" w:customStyle="1" w:styleId="DWSummemittel0">
    <w:name w:val="DW_Summe_mittel"/>
    <w:basedOn w:val="Standard"/>
    <w:rsid w:val="003504F8"/>
    <w:rPr>
      <w:b/>
    </w:rPr>
  </w:style>
  <w:style w:type="paragraph" w:customStyle="1" w:styleId="DWEndsummemittel0">
    <w:name w:val="DW_Endsumme_mittel"/>
    <w:basedOn w:val="DWSummemittel0"/>
    <w:rsid w:val="003504F8"/>
    <w:pPr>
      <w:spacing w:after="120"/>
    </w:pPr>
  </w:style>
  <w:style w:type="paragraph" w:customStyle="1" w:styleId="DWHauptpunkt">
    <w:name w:val="DW_Hauptpunkt"/>
    <w:basedOn w:val="Standard"/>
    <w:rsid w:val="003504F8"/>
    <w:rPr>
      <w:b/>
      <w:sz w:val="16"/>
    </w:rPr>
  </w:style>
  <w:style w:type="paragraph" w:customStyle="1" w:styleId="DWHauptpunktgross">
    <w:name w:val="DW_Hauptpunkt_gross"/>
    <w:basedOn w:val="Standard"/>
    <w:rsid w:val="003504F8"/>
    <w:rPr>
      <w:b/>
      <w:sz w:val="24"/>
    </w:rPr>
  </w:style>
  <w:style w:type="paragraph" w:customStyle="1" w:styleId="DWHauptpunktmittel">
    <w:name w:val="DW_Hauptpunkt_mittel"/>
    <w:basedOn w:val="Standard"/>
    <w:rsid w:val="003504F8"/>
    <w:rPr>
      <w:b/>
    </w:rPr>
  </w:style>
  <w:style w:type="paragraph" w:customStyle="1" w:styleId="DWKontoGross">
    <w:name w:val="DW_Konto_Gross"/>
    <w:basedOn w:val="Standard"/>
    <w:rsid w:val="003504F8"/>
    <w:rPr>
      <w:sz w:val="24"/>
    </w:rPr>
  </w:style>
  <w:style w:type="paragraph" w:customStyle="1" w:styleId="DWKontogross0">
    <w:name w:val="DW_Konto_gross"/>
    <w:basedOn w:val="Standard"/>
    <w:rsid w:val="003504F8"/>
    <w:rPr>
      <w:sz w:val="24"/>
    </w:rPr>
  </w:style>
  <w:style w:type="paragraph" w:customStyle="1" w:styleId="DWKontomittel">
    <w:name w:val="DW_Konto_mittel"/>
    <w:basedOn w:val="Standard"/>
    <w:rsid w:val="003504F8"/>
  </w:style>
  <w:style w:type="paragraph" w:customStyle="1" w:styleId="DWKopfGross">
    <w:name w:val="DW_Kopf_Gross"/>
    <w:basedOn w:val="Standard"/>
    <w:rsid w:val="003504F8"/>
    <w:rPr>
      <w:b/>
      <w:sz w:val="24"/>
    </w:rPr>
  </w:style>
  <w:style w:type="paragraph" w:customStyle="1" w:styleId="DWKopfgross0">
    <w:name w:val="DW_Kopf_gross"/>
    <w:basedOn w:val="Standard"/>
    <w:rsid w:val="003504F8"/>
    <w:rPr>
      <w:b/>
      <w:sz w:val="24"/>
    </w:rPr>
  </w:style>
  <w:style w:type="paragraph" w:customStyle="1" w:styleId="DWKopfMittel">
    <w:name w:val="DW_Kopf_Mittel"/>
    <w:basedOn w:val="Standard"/>
    <w:rsid w:val="003504F8"/>
    <w:rPr>
      <w:b/>
    </w:rPr>
  </w:style>
  <w:style w:type="paragraph" w:customStyle="1" w:styleId="DWKopfmittel0">
    <w:name w:val="DW_Kopf_mittel"/>
    <w:basedOn w:val="Standard"/>
    <w:rsid w:val="003504F8"/>
    <w:rPr>
      <w:b/>
    </w:rPr>
  </w:style>
  <w:style w:type="paragraph" w:customStyle="1" w:styleId="DWPosition">
    <w:name w:val="DW_Position"/>
    <w:basedOn w:val="Standard"/>
    <w:rsid w:val="003504F8"/>
    <w:rPr>
      <w:sz w:val="16"/>
    </w:rPr>
  </w:style>
  <w:style w:type="paragraph" w:customStyle="1" w:styleId="DWPositiongross">
    <w:name w:val="DW_Position_gross"/>
    <w:basedOn w:val="Standard"/>
    <w:rsid w:val="003504F8"/>
    <w:rPr>
      <w:sz w:val="24"/>
    </w:rPr>
  </w:style>
  <w:style w:type="paragraph" w:customStyle="1" w:styleId="DWPositionmittel">
    <w:name w:val="DW_Position_mittel"/>
    <w:basedOn w:val="DWPosition"/>
    <w:rsid w:val="003504F8"/>
    <w:rPr>
      <w:sz w:val="20"/>
    </w:rPr>
  </w:style>
  <w:style w:type="paragraph" w:customStyle="1" w:styleId="DWSummeGross0">
    <w:name w:val="DW_Summe_Gross"/>
    <w:basedOn w:val="Standard"/>
    <w:rsid w:val="003504F8"/>
    <w:rPr>
      <w:b/>
      <w:sz w:val="24"/>
    </w:rPr>
  </w:style>
  <w:style w:type="paragraph" w:customStyle="1" w:styleId="DWUnterpunkt">
    <w:name w:val="DW_Unterpunkt"/>
    <w:basedOn w:val="Standard"/>
    <w:rsid w:val="003504F8"/>
    <w:rPr>
      <w:b/>
      <w:sz w:val="16"/>
    </w:rPr>
  </w:style>
  <w:style w:type="paragraph" w:customStyle="1" w:styleId="DWUnterpunktgross">
    <w:name w:val="DW_Unterpunkt_gross"/>
    <w:basedOn w:val="Standard"/>
    <w:rsid w:val="003504F8"/>
    <w:rPr>
      <w:b/>
      <w:sz w:val="24"/>
    </w:rPr>
  </w:style>
  <w:style w:type="paragraph" w:customStyle="1" w:styleId="DWUnterpunktmittel">
    <w:name w:val="DW_Unterpunkt_mittel"/>
    <w:basedOn w:val="Standard"/>
    <w:rsid w:val="003504F8"/>
    <w:rPr>
      <w:b/>
    </w:rPr>
  </w:style>
  <w:style w:type="character" w:styleId="Endnotenzeichen">
    <w:name w:val="endnote reference"/>
    <w:semiHidden/>
    <w:rsid w:val="003504F8"/>
    <w:rPr>
      <w:rFonts w:ascii="Arial" w:hAnsi="Arial"/>
      <w:vertAlign w:val="superscript"/>
    </w:rPr>
  </w:style>
  <w:style w:type="paragraph" w:customStyle="1" w:styleId="ErlTexte">
    <w:name w:val="ErlTexte"/>
    <w:basedOn w:val="Standard"/>
    <w:rsid w:val="003504F8"/>
    <w:pPr>
      <w:widowControl w:val="0"/>
      <w:autoSpaceDE w:val="0"/>
      <w:autoSpaceDN w:val="0"/>
      <w:adjustRightInd w:val="0"/>
      <w:ind w:left="1503"/>
    </w:pPr>
    <w:rPr>
      <w:rFonts w:cs="Arial"/>
    </w:rPr>
  </w:style>
  <w:style w:type="character" w:styleId="Funotenzeichen">
    <w:name w:val="footnote reference"/>
    <w:semiHidden/>
    <w:rsid w:val="003504F8"/>
    <w:rPr>
      <w:rFonts w:ascii="Arial" w:hAnsi="Arial"/>
      <w:vertAlign w:val="superscript"/>
    </w:rPr>
  </w:style>
  <w:style w:type="paragraph" w:customStyle="1" w:styleId="GesellschKapEntw">
    <w:name w:val="GesellschKapEntw"/>
    <w:basedOn w:val="Standard"/>
    <w:rsid w:val="003504F8"/>
    <w:pPr>
      <w:tabs>
        <w:tab w:val="left" w:pos="214"/>
        <w:tab w:val="left" w:pos="497"/>
      </w:tabs>
      <w:spacing w:before="240" w:after="120"/>
    </w:pPr>
    <w:rPr>
      <w:b/>
      <w:sz w:val="18"/>
    </w:rPr>
  </w:style>
  <w:style w:type="paragraph" w:customStyle="1" w:styleId="HauptpunktKapEntw">
    <w:name w:val="HauptpunktKapEntw"/>
    <w:basedOn w:val="Standard"/>
    <w:rsid w:val="003504F8"/>
    <w:pPr>
      <w:tabs>
        <w:tab w:val="left" w:pos="214"/>
        <w:tab w:val="left" w:pos="497"/>
      </w:tabs>
      <w:spacing w:before="120" w:after="120"/>
    </w:pPr>
    <w:rPr>
      <w:b/>
      <w:sz w:val="18"/>
    </w:rPr>
  </w:style>
  <w:style w:type="paragraph" w:styleId="Index9">
    <w:name w:val="index 9"/>
    <w:basedOn w:val="Standard"/>
    <w:next w:val="Standard"/>
    <w:autoRedefine/>
    <w:semiHidden/>
    <w:rsid w:val="003504F8"/>
    <w:pPr>
      <w:ind w:left="1800" w:hanging="200"/>
    </w:pPr>
  </w:style>
  <w:style w:type="paragraph" w:customStyle="1" w:styleId="Inhaltsverz">
    <w:name w:val="Inhaltsverz"/>
    <w:basedOn w:val="Standard"/>
    <w:rsid w:val="003504F8"/>
    <w:rPr>
      <w:b/>
      <w:sz w:val="28"/>
    </w:rPr>
  </w:style>
  <w:style w:type="paragraph" w:styleId="Kommentartext">
    <w:name w:val="annotation text"/>
    <w:basedOn w:val="Standard"/>
    <w:semiHidden/>
    <w:rsid w:val="003504F8"/>
  </w:style>
  <w:style w:type="character" w:styleId="Kommentarzeichen">
    <w:name w:val="annotation reference"/>
    <w:semiHidden/>
    <w:rsid w:val="003504F8"/>
    <w:rPr>
      <w:rFonts w:ascii="Arial" w:hAnsi="Arial"/>
      <w:sz w:val="16"/>
    </w:rPr>
  </w:style>
  <w:style w:type="paragraph" w:styleId="Nachrichtenkopf">
    <w:name w:val="Message Header"/>
    <w:basedOn w:val="Standard"/>
    <w:rsid w:val="003504F8"/>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3504F8"/>
    <w:pPr>
      <w:tabs>
        <w:tab w:val="left" w:pos="214"/>
        <w:tab w:val="left" w:pos="497"/>
      </w:tabs>
      <w:spacing w:before="480" w:after="60"/>
    </w:pPr>
    <w:rPr>
      <w:b/>
    </w:rPr>
  </w:style>
  <w:style w:type="paragraph" w:customStyle="1" w:styleId="Rahmen">
    <w:name w:val="Rahmen"/>
    <w:basedOn w:val="Standard"/>
    <w:rsid w:val="003504F8"/>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3504F8"/>
    <w:pPr>
      <w:ind w:left="160" w:hanging="160"/>
    </w:pPr>
  </w:style>
  <w:style w:type="paragraph" w:styleId="RGV-berschrift">
    <w:name w:val="toa heading"/>
    <w:basedOn w:val="Standard"/>
    <w:next w:val="Standard"/>
    <w:semiHidden/>
    <w:rsid w:val="003504F8"/>
    <w:pPr>
      <w:spacing w:before="120"/>
    </w:pPr>
    <w:rPr>
      <w:b/>
      <w:sz w:val="24"/>
    </w:rPr>
  </w:style>
  <w:style w:type="paragraph" w:customStyle="1" w:styleId="StandardCode">
    <w:name w:val="Standard Code"/>
    <w:basedOn w:val="Standard"/>
    <w:rsid w:val="003504F8"/>
    <w:pPr>
      <w:ind w:left="284"/>
    </w:pPr>
    <w:rPr>
      <w:rFonts w:ascii="Courier New" w:hAnsi="Courier New"/>
      <w:sz w:val="18"/>
    </w:rPr>
  </w:style>
  <w:style w:type="paragraph" w:customStyle="1" w:styleId="SubDesc">
    <w:name w:val="SubDesc"/>
    <w:basedOn w:val="Standard"/>
    <w:rsid w:val="003504F8"/>
    <w:rPr>
      <w:b/>
    </w:rPr>
  </w:style>
  <w:style w:type="paragraph" w:customStyle="1" w:styleId="SummeKapEntw">
    <w:name w:val="SummeKapEntw"/>
    <w:basedOn w:val="Standard"/>
    <w:rsid w:val="003504F8"/>
    <w:pPr>
      <w:tabs>
        <w:tab w:val="left" w:pos="214"/>
        <w:tab w:val="left" w:pos="497"/>
      </w:tabs>
      <w:spacing w:before="240"/>
    </w:pPr>
    <w:rPr>
      <w:b/>
      <w:sz w:val="18"/>
    </w:rPr>
  </w:style>
  <w:style w:type="paragraph" w:customStyle="1" w:styleId="TextEinzugFett">
    <w:name w:val="TextEinzug Fett"/>
    <w:basedOn w:val="TextEinzug"/>
    <w:rsid w:val="003504F8"/>
    <w:pPr>
      <w:ind w:left="0"/>
    </w:pPr>
    <w:rPr>
      <w:b/>
    </w:rPr>
  </w:style>
  <w:style w:type="paragraph" w:customStyle="1" w:styleId="TextEinzugAufz">
    <w:name w:val="TextEinzugAufz"/>
    <w:basedOn w:val="Standard"/>
    <w:rsid w:val="003504F8"/>
    <w:pPr>
      <w:numPr>
        <w:numId w:val="27"/>
      </w:numPr>
    </w:pPr>
  </w:style>
  <w:style w:type="paragraph" w:styleId="Textkrper-Zeileneinzug">
    <w:name w:val="Body Text Indent"/>
    <w:basedOn w:val="Standard"/>
    <w:rsid w:val="003504F8"/>
    <w:pPr>
      <w:ind w:left="567"/>
      <w:jc w:val="both"/>
    </w:pPr>
  </w:style>
  <w:style w:type="paragraph" w:customStyle="1" w:styleId="TitelDok">
    <w:name w:val="TitelDok"/>
    <w:basedOn w:val="Standard"/>
    <w:rsid w:val="003504F8"/>
    <w:rPr>
      <w:b/>
      <w:sz w:val="96"/>
    </w:rPr>
  </w:style>
  <w:style w:type="paragraph" w:styleId="Verzeichnis5">
    <w:name w:val="toc 5"/>
    <w:basedOn w:val="Standard"/>
    <w:next w:val="Standard"/>
    <w:semiHidden/>
    <w:rsid w:val="003504F8"/>
    <w:pPr>
      <w:tabs>
        <w:tab w:val="left" w:pos="1021"/>
        <w:tab w:val="right" w:pos="9071"/>
      </w:tabs>
      <w:spacing w:line="360" w:lineRule="auto"/>
      <w:ind w:left="482"/>
    </w:pPr>
  </w:style>
  <w:style w:type="paragraph" w:styleId="Verzeichnis6">
    <w:name w:val="toc 6"/>
    <w:basedOn w:val="Standard"/>
    <w:next w:val="Standard"/>
    <w:semiHidden/>
    <w:rsid w:val="003504F8"/>
    <w:pPr>
      <w:tabs>
        <w:tab w:val="left" w:pos="1021"/>
        <w:tab w:val="right" w:pos="9071"/>
      </w:tabs>
      <w:spacing w:line="360" w:lineRule="auto"/>
      <w:ind w:left="641"/>
    </w:pPr>
  </w:style>
  <w:style w:type="paragraph" w:styleId="Verzeichnis7">
    <w:name w:val="toc 7"/>
    <w:basedOn w:val="Standard"/>
    <w:next w:val="Standard"/>
    <w:semiHidden/>
    <w:rsid w:val="003504F8"/>
    <w:pPr>
      <w:tabs>
        <w:tab w:val="left" w:pos="1361"/>
        <w:tab w:val="right" w:pos="9071"/>
      </w:tabs>
      <w:spacing w:line="360" w:lineRule="auto"/>
      <w:ind w:left="1360" w:right="851" w:hanging="561"/>
    </w:pPr>
  </w:style>
  <w:style w:type="paragraph" w:styleId="Verzeichnis8">
    <w:name w:val="toc 8"/>
    <w:basedOn w:val="Standard"/>
    <w:next w:val="Standard"/>
    <w:semiHidden/>
    <w:rsid w:val="003504F8"/>
    <w:pPr>
      <w:tabs>
        <w:tab w:val="right" w:pos="9071"/>
      </w:tabs>
      <w:ind w:left="960"/>
    </w:pPr>
  </w:style>
  <w:style w:type="paragraph" w:styleId="Verzeichnis9">
    <w:name w:val="toc 9"/>
    <w:basedOn w:val="Standard"/>
    <w:next w:val="Standard"/>
    <w:semiHidden/>
    <w:rsid w:val="003504F8"/>
    <w:pPr>
      <w:tabs>
        <w:tab w:val="right" w:pos="9071"/>
      </w:tabs>
      <w:ind w:left="1120"/>
    </w:pPr>
  </w:style>
  <w:style w:type="character" w:styleId="Zeilennummer">
    <w:name w:val="line number"/>
    <w:rsid w:val="003504F8"/>
    <w:rPr>
      <w:rFonts w:ascii="Arial" w:hAnsi="Arial"/>
    </w:rPr>
  </w:style>
  <w:style w:type="paragraph" w:customStyle="1" w:styleId="ErlTexte1">
    <w:name w:val="ErlTexte1"/>
    <w:basedOn w:val="Standard"/>
    <w:rsid w:val="003504F8"/>
    <w:pPr>
      <w:widowControl w:val="0"/>
      <w:autoSpaceDE w:val="0"/>
      <w:autoSpaceDN w:val="0"/>
      <w:adjustRightInd w:val="0"/>
      <w:ind w:left="737"/>
    </w:pPr>
    <w:rPr>
      <w:rFonts w:cs="Arial"/>
    </w:rPr>
  </w:style>
  <w:style w:type="paragraph" w:customStyle="1" w:styleId="berschrift1PrB">
    <w:name w:val="Überschrift1_PrB"/>
    <w:basedOn w:val="Standard"/>
    <w:next w:val="Standard"/>
    <w:rsid w:val="003504F8"/>
    <w:pPr>
      <w:numPr>
        <w:numId w:val="42"/>
      </w:numPr>
      <w:tabs>
        <w:tab w:val="center" w:pos="567"/>
      </w:tabs>
      <w:spacing w:before="240" w:after="60"/>
      <w:jc w:val="center"/>
      <w:outlineLvl w:val="0"/>
    </w:pPr>
    <w:rPr>
      <w:b/>
      <w:sz w:val="24"/>
    </w:rPr>
  </w:style>
  <w:style w:type="paragraph" w:customStyle="1" w:styleId="berschrift2PrB">
    <w:name w:val="Überschrift2_PrB"/>
    <w:basedOn w:val="Standard"/>
    <w:next w:val="Standard"/>
    <w:qFormat/>
    <w:rsid w:val="003504F8"/>
    <w:pPr>
      <w:numPr>
        <w:ilvl w:val="1"/>
        <w:numId w:val="42"/>
      </w:numPr>
      <w:spacing w:before="240" w:after="60"/>
      <w:outlineLvl w:val="4"/>
    </w:pPr>
    <w:rPr>
      <w:b/>
      <w:sz w:val="24"/>
    </w:rPr>
  </w:style>
  <w:style w:type="paragraph" w:customStyle="1" w:styleId="berschrift3PrB">
    <w:name w:val="Überschrift3_PrB"/>
    <w:basedOn w:val="Standard"/>
    <w:next w:val="Standard"/>
    <w:qFormat/>
    <w:rsid w:val="003504F8"/>
    <w:pPr>
      <w:numPr>
        <w:ilvl w:val="2"/>
        <w:numId w:val="42"/>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3504F8"/>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3504F8"/>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3504F8"/>
    <w:pPr>
      <w:spacing w:before="80" w:after="80"/>
      <w:ind w:left="284" w:hanging="284"/>
    </w:pPr>
    <w:rPr>
      <w:b/>
      <w:bCs/>
      <w:sz w:val="14"/>
    </w:rPr>
  </w:style>
  <w:style w:type="paragraph" w:customStyle="1" w:styleId="HVariante1A4QuerLinks0cmHngend05cm2">
    <w:name w:val="H Variante 1 A4Quer + Links:  0 cm Hängend:  05 cm2"/>
    <w:basedOn w:val="Standard"/>
    <w:rsid w:val="003504F8"/>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3504F8"/>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3504F8"/>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3504F8"/>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3504F8"/>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3504F8"/>
    <w:pPr>
      <w:spacing w:before="60" w:after="60"/>
      <w:ind w:left="567" w:hanging="283"/>
    </w:pPr>
    <w:rPr>
      <w:b/>
      <w:bCs/>
      <w:sz w:val="14"/>
      <w:szCs w:val="14"/>
    </w:rPr>
  </w:style>
  <w:style w:type="paragraph" w:customStyle="1" w:styleId="DWKopfF">
    <w:name w:val="DW_KopfF"/>
    <w:basedOn w:val="Standard"/>
    <w:rsid w:val="003504F8"/>
    <w:rPr>
      <w:b/>
      <w:sz w:val="18"/>
      <w:szCs w:val="18"/>
    </w:rPr>
  </w:style>
  <w:style w:type="paragraph" w:customStyle="1" w:styleId="DWKopfFmittel">
    <w:name w:val="DW_KopfF_mittel"/>
    <w:basedOn w:val="Standard"/>
    <w:rsid w:val="003504F8"/>
    <w:rPr>
      <w:b/>
    </w:rPr>
  </w:style>
  <w:style w:type="paragraph" w:customStyle="1" w:styleId="DWKopfFgross">
    <w:name w:val="DW_KopfF_gross"/>
    <w:basedOn w:val="Standard"/>
    <w:rsid w:val="003504F8"/>
    <w:rPr>
      <w:b/>
      <w:sz w:val="24"/>
      <w:szCs w:val="24"/>
    </w:rPr>
  </w:style>
  <w:style w:type="paragraph" w:customStyle="1" w:styleId="DWKopfk">
    <w:name w:val="DW_Kopfk"/>
    <w:basedOn w:val="Standard"/>
    <w:rsid w:val="003504F8"/>
    <w:rPr>
      <w:b/>
    </w:rPr>
  </w:style>
  <w:style w:type="paragraph" w:customStyle="1" w:styleId="DWKopfkgross">
    <w:name w:val="DW_Kopfk_gross"/>
    <w:basedOn w:val="Standard"/>
    <w:rsid w:val="003504F8"/>
    <w:rPr>
      <w:b/>
    </w:rPr>
  </w:style>
  <w:style w:type="paragraph" w:customStyle="1" w:styleId="DWKopfKmittel">
    <w:name w:val="DW_KopfK_mittel"/>
    <w:basedOn w:val="Standard"/>
    <w:rsid w:val="003504F8"/>
    <w:rPr>
      <w:i/>
    </w:rPr>
  </w:style>
  <w:style w:type="paragraph" w:customStyle="1" w:styleId="DWKopfU">
    <w:name w:val="DW_KopfU"/>
    <w:basedOn w:val="Standard"/>
    <w:rsid w:val="003504F8"/>
    <w:rPr>
      <w:sz w:val="16"/>
      <w:szCs w:val="16"/>
      <w:u w:val="single"/>
    </w:rPr>
  </w:style>
  <w:style w:type="paragraph" w:customStyle="1" w:styleId="DWKopfUgross">
    <w:name w:val="DW_KopfU_gross"/>
    <w:basedOn w:val="Standard"/>
    <w:rsid w:val="003504F8"/>
    <w:rPr>
      <w:sz w:val="24"/>
      <w:szCs w:val="24"/>
      <w:u w:val="single"/>
    </w:rPr>
  </w:style>
  <w:style w:type="paragraph" w:customStyle="1" w:styleId="DWKopfUmittel">
    <w:name w:val="DW_KopfU_mittel"/>
    <w:basedOn w:val="Standard"/>
    <w:rsid w:val="003504F8"/>
    <w:rPr>
      <w:u w:val="single"/>
    </w:rPr>
  </w:style>
  <w:style w:type="paragraph" w:customStyle="1" w:styleId="DWKopfA">
    <w:name w:val="DW_KopfA"/>
    <w:basedOn w:val="Standard"/>
    <w:rsid w:val="003504F8"/>
    <w:pPr>
      <w:spacing w:after="80"/>
    </w:pPr>
    <w:rPr>
      <w:sz w:val="16"/>
      <w:szCs w:val="16"/>
    </w:rPr>
  </w:style>
  <w:style w:type="paragraph" w:customStyle="1" w:styleId="DWKopfAgross">
    <w:name w:val="DW_KopfA_gross"/>
    <w:basedOn w:val="Standard"/>
    <w:rsid w:val="003504F8"/>
    <w:pPr>
      <w:spacing w:after="120"/>
    </w:pPr>
    <w:rPr>
      <w:sz w:val="24"/>
      <w:szCs w:val="24"/>
    </w:rPr>
  </w:style>
  <w:style w:type="paragraph" w:customStyle="1" w:styleId="DWKopfAmittel">
    <w:name w:val="DW_KopfA_mittel"/>
    <w:basedOn w:val="Standard"/>
    <w:rsid w:val="003504F8"/>
    <w:pPr>
      <w:spacing w:after="120"/>
    </w:pPr>
  </w:style>
  <w:style w:type="paragraph" w:customStyle="1" w:styleId="DWKopfFK">
    <w:name w:val="DW_KopfFK"/>
    <w:basedOn w:val="Standard"/>
    <w:rsid w:val="003504F8"/>
    <w:rPr>
      <w:b/>
      <w:i/>
      <w:sz w:val="16"/>
      <w:szCs w:val="16"/>
    </w:rPr>
  </w:style>
  <w:style w:type="paragraph" w:customStyle="1" w:styleId="DWKopfFKgross">
    <w:name w:val="DW_KopfFK_gross"/>
    <w:basedOn w:val="Standard"/>
    <w:rsid w:val="003504F8"/>
    <w:rPr>
      <w:b/>
      <w:i/>
      <w:sz w:val="24"/>
      <w:szCs w:val="24"/>
    </w:rPr>
  </w:style>
  <w:style w:type="paragraph" w:customStyle="1" w:styleId="DWKopfFKmittel">
    <w:name w:val="DW_KopfFK_mittel"/>
    <w:basedOn w:val="Standard"/>
    <w:rsid w:val="003504F8"/>
    <w:rPr>
      <w:b/>
      <w:i/>
    </w:rPr>
  </w:style>
  <w:style w:type="paragraph" w:customStyle="1" w:styleId="DWKopfK0">
    <w:name w:val="DW_KopfK"/>
    <w:basedOn w:val="Standard"/>
    <w:rsid w:val="003504F8"/>
    <w:rPr>
      <w:i/>
      <w:sz w:val="16"/>
      <w:szCs w:val="16"/>
    </w:rPr>
  </w:style>
  <w:style w:type="paragraph" w:customStyle="1" w:styleId="DWKopfKgross0">
    <w:name w:val="DW_KopfK_gross"/>
    <w:basedOn w:val="Standard"/>
    <w:rsid w:val="003504F8"/>
    <w:rPr>
      <w:i/>
      <w:sz w:val="24"/>
      <w:szCs w:val="24"/>
    </w:rPr>
  </w:style>
  <w:style w:type="paragraph" w:customStyle="1" w:styleId="DWKopfFU">
    <w:name w:val="DW_KopfFU"/>
    <w:basedOn w:val="Standard"/>
    <w:rsid w:val="003504F8"/>
    <w:rPr>
      <w:b/>
      <w:sz w:val="16"/>
      <w:szCs w:val="16"/>
      <w:u w:val="single"/>
    </w:rPr>
  </w:style>
  <w:style w:type="paragraph" w:customStyle="1" w:styleId="DWKopfFUmittel">
    <w:name w:val="DW_KopfFU_mittel"/>
    <w:basedOn w:val="Standard"/>
    <w:rsid w:val="003504F8"/>
    <w:rPr>
      <w:b/>
      <w:u w:val="single"/>
    </w:rPr>
  </w:style>
  <w:style w:type="paragraph" w:customStyle="1" w:styleId="DWKopfFUgross">
    <w:name w:val="DW_KopfFU_gross"/>
    <w:basedOn w:val="Standard"/>
    <w:rsid w:val="003504F8"/>
    <w:rPr>
      <w:b/>
      <w:sz w:val="24"/>
      <w:szCs w:val="24"/>
      <w:u w:val="single"/>
    </w:rPr>
  </w:style>
  <w:style w:type="paragraph" w:customStyle="1" w:styleId="DWKopfFA">
    <w:name w:val="DW_KopfFA"/>
    <w:basedOn w:val="Standard"/>
    <w:rsid w:val="003504F8"/>
    <w:pPr>
      <w:spacing w:after="80"/>
    </w:pPr>
    <w:rPr>
      <w:sz w:val="16"/>
      <w:szCs w:val="16"/>
    </w:rPr>
  </w:style>
  <w:style w:type="paragraph" w:customStyle="1" w:styleId="DWKopfFAmittel">
    <w:name w:val="DW_KopfFA_mittel"/>
    <w:basedOn w:val="Standard"/>
    <w:rsid w:val="003504F8"/>
    <w:pPr>
      <w:spacing w:after="100"/>
    </w:pPr>
  </w:style>
  <w:style w:type="paragraph" w:customStyle="1" w:styleId="DWKopfFAgross">
    <w:name w:val="DW_KopfFA_gross"/>
    <w:basedOn w:val="Standard"/>
    <w:rsid w:val="003504F8"/>
    <w:pPr>
      <w:spacing w:after="120"/>
    </w:pPr>
    <w:rPr>
      <w:sz w:val="24"/>
      <w:szCs w:val="24"/>
    </w:rPr>
  </w:style>
  <w:style w:type="paragraph" w:customStyle="1" w:styleId="DWKopfKU">
    <w:name w:val="DW_KopfKU"/>
    <w:basedOn w:val="Standard"/>
    <w:rsid w:val="003504F8"/>
    <w:rPr>
      <w:i/>
      <w:sz w:val="16"/>
      <w:szCs w:val="16"/>
      <w:u w:val="single"/>
    </w:rPr>
  </w:style>
  <w:style w:type="paragraph" w:customStyle="1" w:styleId="DWKopfKUmittel">
    <w:name w:val="DW_KopfKU_mittel"/>
    <w:basedOn w:val="Standard"/>
    <w:rsid w:val="003504F8"/>
    <w:rPr>
      <w:i/>
      <w:u w:val="single"/>
    </w:rPr>
  </w:style>
  <w:style w:type="paragraph" w:customStyle="1" w:styleId="DWKopfKUAgross">
    <w:name w:val="DW_KopfKUA_gross"/>
    <w:basedOn w:val="Standard"/>
    <w:rsid w:val="003504F8"/>
    <w:rPr>
      <w:i/>
      <w:sz w:val="24"/>
      <w:szCs w:val="24"/>
      <w:u w:val="single"/>
    </w:rPr>
  </w:style>
  <w:style w:type="paragraph" w:customStyle="1" w:styleId="DWKopfKA">
    <w:name w:val="DW_KopfKA"/>
    <w:basedOn w:val="Standard"/>
    <w:rsid w:val="003504F8"/>
    <w:pPr>
      <w:spacing w:after="80"/>
    </w:pPr>
    <w:rPr>
      <w:i/>
      <w:sz w:val="16"/>
      <w:szCs w:val="16"/>
    </w:rPr>
  </w:style>
  <w:style w:type="paragraph" w:customStyle="1" w:styleId="DWKopfKAmittel">
    <w:name w:val="DW_KopfKA_mittel"/>
    <w:basedOn w:val="Standard"/>
    <w:rsid w:val="003504F8"/>
    <w:pPr>
      <w:spacing w:after="100"/>
    </w:pPr>
    <w:rPr>
      <w:i/>
    </w:rPr>
  </w:style>
  <w:style w:type="paragraph" w:customStyle="1" w:styleId="DWKopfKAgross">
    <w:name w:val="DW_KopfKA_gross"/>
    <w:basedOn w:val="Standard"/>
    <w:rsid w:val="003504F8"/>
    <w:pPr>
      <w:spacing w:after="120"/>
    </w:pPr>
    <w:rPr>
      <w:i/>
      <w:sz w:val="24"/>
      <w:szCs w:val="24"/>
    </w:rPr>
  </w:style>
  <w:style w:type="paragraph" w:customStyle="1" w:styleId="DWKopfUA">
    <w:name w:val="DW_KopfUA"/>
    <w:basedOn w:val="Standard"/>
    <w:rsid w:val="003504F8"/>
    <w:pPr>
      <w:spacing w:after="80"/>
    </w:pPr>
    <w:rPr>
      <w:sz w:val="16"/>
      <w:szCs w:val="16"/>
      <w:u w:val="single"/>
    </w:rPr>
  </w:style>
  <w:style w:type="paragraph" w:customStyle="1" w:styleId="DWKopfUAmittel">
    <w:name w:val="DW_KopfUA_mittel"/>
    <w:basedOn w:val="Standard"/>
    <w:rsid w:val="003504F8"/>
    <w:pPr>
      <w:spacing w:after="100"/>
    </w:pPr>
    <w:rPr>
      <w:u w:val="single"/>
    </w:rPr>
  </w:style>
  <w:style w:type="paragraph" w:customStyle="1" w:styleId="DWKopfFUAgross">
    <w:name w:val="DW_KopfFUA_gross"/>
    <w:basedOn w:val="Standard"/>
    <w:rsid w:val="003504F8"/>
    <w:pPr>
      <w:spacing w:after="120"/>
    </w:pPr>
    <w:rPr>
      <w:sz w:val="24"/>
      <w:szCs w:val="24"/>
      <w:u w:val="single"/>
    </w:rPr>
  </w:style>
  <w:style w:type="paragraph" w:customStyle="1" w:styleId="DWKopfFKU">
    <w:name w:val="DW_KopfFKU"/>
    <w:basedOn w:val="Standard"/>
    <w:rsid w:val="003504F8"/>
    <w:rPr>
      <w:b/>
      <w:i/>
      <w:sz w:val="16"/>
      <w:szCs w:val="16"/>
      <w:u w:val="single"/>
    </w:rPr>
  </w:style>
  <w:style w:type="paragraph" w:customStyle="1" w:styleId="DWKopfFKUmittel">
    <w:name w:val="DW_KopfFKU_mittel"/>
    <w:basedOn w:val="Standard"/>
    <w:rsid w:val="003504F8"/>
    <w:rPr>
      <w:b/>
      <w:i/>
      <w:u w:val="single"/>
    </w:rPr>
  </w:style>
  <w:style w:type="paragraph" w:customStyle="1" w:styleId="DWKopfFKUgross">
    <w:name w:val="DW_KopfFKU_gross"/>
    <w:basedOn w:val="Standard"/>
    <w:rsid w:val="003504F8"/>
    <w:rPr>
      <w:b/>
      <w:i/>
      <w:sz w:val="24"/>
      <w:szCs w:val="24"/>
      <w:u w:val="single"/>
    </w:rPr>
  </w:style>
  <w:style w:type="paragraph" w:customStyle="1" w:styleId="DWKopfFKA">
    <w:name w:val="DW_KopfFKA"/>
    <w:basedOn w:val="Standard"/>
    <w:rsid w:val="003504F8"/>
    <w:pPr>
      <w:spacing w:after="80"/>
    </w:pPr>
    <w:rPr>
      <w:b/>
      <w:i/>
      <w:sz w:val="16"/>
      <w:szCs w:val="16"/>
    </w:rPr>
  </w:style>
  <w:style w:type="paragraph" w:customStyle="1" w:styleId="DWKopfFKAmittel">
    <w:name w:val="DW_KopfFKA_mittel"/>
    <w:basedOn w:val="Standard"/>
    <w:rsid w:val="003504F8"/>
    <w:pPr>
      <w:spacing w:after="100"/>
    </w:pPr>
    <w:rPr>
      <w:b/>
      <w:i/>
    </w:rPr>
  </w:style>
  <w:style w:type="paragraph" w:customStyle="1" w:styleId="DWKopfFKAgross">
    <w:name w:val="DW_KopfFKA_gross"/>
    <w:basedOn w:val="Standard"/>
    <w:rsid w:val="003504F8"/>
    <w:pPr>
      <w:spacing w:after="120"/>
    </w:pPr>
    <w:rPr>
      <w:b/>
      <w:i/>
      <w:sz w:val="24"/>
      <w:szCs w:val="24"/>
    </w:rPr>
  </w:style>
  <w:style w:type="paragraph" w:customStyle="1" w:styleId="DWKopfKUgross">
    <w:name w:val="DW_KopfKU_gross"/>
    <w:basedOn w:val="Standard"/>
    <w:rsid w:val="003504F8"/>
    <w:rPr>
      <w:i/>
      <w:sz w:val="24"/>
      <w:szCs w:val="24"/>
      <w:u w:val="single"/>
    </w:rPr>
  </w:style>
  <w:style w:type="paragraph" w:customStyle="1" w:styleId="DWFormatkombination">
    <w:name w:val="DW_Formatkombination"/>
    <w:basedOn w:val="Standard"/>
    <w:rsid w:val="003504F8"/>
    <w:rPr>
      <w:sz w:val="16"/>
      <w:szCs w:val="16"/>
    </w:rPr>
  </w:style>
  <w:style w:type="paragraph" w:customStyle="1" w:styleId="DWFormatkombinationmittel">
    <w:name w:val="DW_Formatkombination_mittel"/>
    <w:basedOn w:val="Standard"/>
    <w:rsid w:val="003504F8"/>
  </w:style>
  <w:style w:type="paragraph" w:customStyle="1" w:styleId="DWFormatkombinationgross">
    <w:name w:val="DW_Formatkombination_gross"/>
    <w:basedOn w:val="Standard"/>
    <w:rsid w:val="003504F8"/>
    <w:rPr>
      <w:sz w:val="24"/>
      <w:szCs w:val="24"/>
    </w:rPr>
  </w:style>
  <w:style w:type="paragraph" w:customStyle="1" w:styleId="DWFormatkombinationF">
    <w:name w:val="DW_FormatkombinationF"/>
    <w:basedOn w:val="Standard"/>
    <w:rsid w:val="003504F8"/>
    <w:rPr>
      <w:b/>
      <w:sz w:val="16"/>
      <w:szCs w:val="16"/>
    </w:rPr>
  </w:style>
  <w:style w:type="paragraph" w:customStyle="1" w:styleId="DWFormatkombinationFmittel">
    <w:name w:val="DW_FormatkombinationF_mittel"/>
    <w:basedOn w:val="Standard"/>
    <w:rsid w:val="003504F8"/>
    <w:rPr>
      <w:b/>
    </w:rPr>
  </w:style>
  <w:style w:type="paragraph" w:customStyle="1" w:styleId="DWFormatkombinationFgross">
    <w:name w:val="DW_FormatkombinationF_gross"/>
    <w:basedOn w:val="Standard"/>
    <w:rsid w:val="003504F8"/>
    <w:rPr>
      <w:b/>
      <w:sz w:val="24"/>
      <w:szCs w:val="24"/>
    </w:rPr>
  </w:style>
  <w:style w:type="paragraph" w:customStyle="1" w:styleId="DWFormatkombinationK">
    <w:name w:val="DW_FormatkombinationK"/>
    <w:basedOn w:val="Standard"/>
    <w:rsid w:val="003504F8"/>
    <w:rPr>
      <w:i/>
      <w:sz w:val="16"/>
      <w:szCs w:val="16"/>
    </w:rPr>
  </w:style>
  <w:style w:type="paragraph" w:customStyle="1" w:styleId="DWFormatkombinationKmittel">
    <w:name w:val="DW_FormatkombinationK_mittel"/>
    <w:basedOn w:val="Standard"/>
    <w:rsid w:val="003504F8"/>
    <w:rPr>
      <w:i/>
    </w:rPr>
  </w:style>
  <w:style w:type="paragraph" w:customStyle="1" w:styleId="DWFormatkombinationKgross">
    <w:name w:val="DW_FormatkombinationK_gross"/>
    <w:basedOn w:val="Standard"/>
    <w:rsid w:val="003504F8"/>
    <w:rPr>
      <w:i/>
      <w:sz w:val="24"/>
      <w:szCs w:val="24"/>
    </w:rPr>
  </w:style>
  <w:style w:type="paragraph" w:customStyle="1" w:styleId="DWFormatkombinationU">
    <w:name w:val="DW_FormatkombinationU"/>
    <w:basedOn w:val="Standard"/>
    <w:rsid w:val="003504F8"/>
    <w:rPr>
      <w:sz w:val="16"/>
      <w:szCs w:val="16"/>
      <w:u w:val="single"/>
    </w:rPr>
  </w:style>
  <w:style w:type="paragraph" w:customStyle="1" w:styleId="DWFormatkombinationUmittel">
    <w:name w:val="DW_FormatkombinationU_mittel"/>
    <w:basedOn w:val="Standard"/>
    <w:rsid w:val="003504F8"/>
    <w:rPr>
      <w:u w:val="single"/>
    </w:rPr>
  </w:style>
  <w:style w:type="paragraph" w:customStyle="1" w:styleId="DWFormatkombinationUgross">
    <w:name w:val="DW_FormatkombinationU_gross"/>
    <w:basedOn w:val="Standard"/>
    <w:rsid w:val="003504F8"/>
    <w:rPr>
      <w:sz w:val="24"/>
      <w:szCs w:val="24"/>
      <w:u w:val="single"/>
    </w:rPr>
  </w:style>
  <w:style w:type="paragraph" w:customStyle="1" w:styleId="DWFormatkombinationA">
    <w:name w:val="DW_FormatkombinationA"/>
    <w:basedOn w:val="Standard"/>
    <w:rsid w:val="003504F8"/>
    <w:pPr>
      <w:spacing w:after="80"/>
    </w:pPr>
    <w:rPr>
      <w:sz w:val="16"/>
      <w:szCs w:val="16"/>
    </w:rPr>
  </w:style>
  <w:style w:type="paragraph" w:customStyle="1" w:styleId="DWFormatkombinationAmittel">
    <w:name w:val="DW_FormatkombinationA_mittel"/>
    <w:basedOn w:val="Standard"/>
    <w:rsid w:val="003504F8"/>
    <w:pPr>
      <w:spacing w:after="100"/>
    </w:pPr>
  </w:style>
  <w:style w:type="paragraph" w:customStyle="1" w:styleId="DWFormatkombinationAgross">
    <w:name w:val="DW_FormatkombinationA_gross"/>
    <w:basedOn w:val="Standard"/>
    <w:rsid w:val="003504F8"/>
    <w:pPr>
      <w:spacing w:after="120"/>
    </w:pPr>
    <w:rPr>
      <w:sz w:val="24"/>
      <w:szCs w:val="24"/>
    </w:rPr>
  </w:style>
  <w:style w:type="paragraph" w:customStyle="1" w:styleId="DWFormatkombinationFK">
    <w:name w:val="DW_FormatkombinationFK"/>
    <w:basedOn w:val="Standard"/>
    <w:rsid w:val="003504F8"/>
    <w:rPr>
      <w:b/>
      <w:i/>
      <w:sz w:val="16"/>
      <w:szCs w:val="16"/>
    </w:rPr>
  </w:style>
  <w:style w:type="paragraph" w:customStyle="1" w:styleId="DWFormatkombinationFKmittel">
    <w:name w:val="DW_FormatkombinationFK_mittel"/>
    <w:basedOn w:val="Standard"/>
    <w:rsid w:val="003504F8"/>
    <w:rPr>
      <w:b/>
      <w:i/>
    </w:rPr>
  </w:style>
  <w:style w:type="paragraph" w:customStyle="1" w:styleId="DWFormatkombinationFKgross">
    <w:name w:val="DW_FormatkombinationFK_gross"/>
    <w:basedOn w:val="Standard"/>
    <w:rsid w:val="003504F8"/>
    <w:rPr>
      <w:b/>
      <w:i/>
      <w:sz w:val="24"/>
      <w:szCs w:val="24"/>
    </w:rPr>
  </w:style>
  <w:style w:type="paragraph" w:customStyle="1" w:styleId="DWFormatkombinationFU">
    <w:name w:val="DW_FormatkombinationFU"/>
    <w:basedOn w:val="Standard"/>
    <w:rsid w:val="003504F8"/>
    <w:rPr>
      <w:b/>
      <w:sz w:val="16"/>
      <w:szCs w:val="16"/>
      <w:u w:val="single"/>
    </w:rPr>
  </w:style>
  <w:style w:type="paragraph" w:customStyle="1" w:styleId="DWFormatkombinationFUmittel">
    <w:name w:val="DW_FormatkombinationFU_mittel"/>
    <w:basedOn w:val="Standard"/>
    <w:rsid w:val="003504F8"/>
    <w:rPr>
      <w:b/>
      <w:u w:val="single"/>
    </w:rPr>
  </w:style>
  <w:style w:type="paragraph" w:customStyle="1" w:styleId="DWFormatkombinationFUgross">
    <w:name w:val="DW_FormatkombinationFU_gross"/>
    <w:basedOn w:val="Standard"/>
    <w:rsid w:val="003504F8"/>
    <w:rPr>
      <w:b/>
      <w:sz w:val="24"/>
      <w:szCs w:val="24"/>
      <w:u w:val="single"/>
    </w:rPr>
  </w:style>
  <w:style w:type="paragraph" w:customStyle="1" w:styleId="DWFormatkombinationFA">
    <w:name w:val="DW_FormatkombinationFA"/>
    <w:basedOn w:val="Standard"/>
    <w:rsid w:val="003504F8"/>
    <w:pPr>
      <w:spacing w:after="80"/>
    </w:pPr>
    <w:rPr>
      <w:b/>
      <w:sz w:val="16"/>
      <w:szCs w:val="16"/>
    </w:rPr>
  </w:style>
  <w:style w:type="paragraph" w:customStyle="1" w:styleId="DWFormatkombinationFAmittel">
    <w:name w:val="DW_FormatkombinationFA_mittel"/>
    <w:basedOn w:val="Standard"/>
    <w:rsid w:val="003504F8"/>
    <w:pPr>
      <w:spacing w:after="100"/>
    </w:pPr>
    <w:rPr>
      <w:b/>
    </w:rPr>
  </w:style>
  <w:style w:type="paragraph" w:customStyle="1" w:styleId="DWFormatkombinationFAgross">
    <w:name w:val="DW_FormatkombinationFA_gross"/>
    <w:basedOn w:val="Standard"/>
    <w:rsid w:val="003504F8"/>
    <w:pPr>
      <w:spacing w:after="120"/>
    </w:pPr>
    <w:rPr>
      <w:b/>
      <w:sz w:val="24"/>
      <w:szCs w:val="24"/>
    </w:rPr>
  </w:style>
  <w:style w:type="paragraph" w:customStyle="1" w:styleId="DWFormatkombinationKU">
    <w:name w:val="DW_FormatkombinationKU"/>
    <w:basedOn w:val="Standard"/>
    <w:rsid w:val="003504F8"/>
    <w:rPr>
      <w:i/>
      <w:sz w:val="16"/>
      <w:szCs w:val="16"/>
      <w:u w:val="single"/>
    </w:rPr>
  </w:style>
  <w:style w:type="paragraph" w:customStyle="1" w:styleId="DWFormatkombinationKUmittel">
    <w:name w:val="DW_FormatkombinationKU_mittel"/>
    <w:basedOn w:val="Standard"/>
    <w:rsid w:val="003504F8"/>
    <w:rPr>
      <w:i/>
      <w:u w:val="single"/>
    </w:rPr>
  </w:style>
  <w:style w:type="paragraph" w:customStyle="1" w:styleId="DWFormatkombinationKUgross">
    <w:name w:val="DW_FormatkombinationKU_gross"/>
    <w:basedOn w:val="Standard"/>
    <w:rsid w:val="003504F8"/>
    <w:rPr>
      <w:i/>
      <w:sz w:val="24"/>
      <w:szCs w:val="24"/>
      <w:u w:val="single"/>
    </w:rPr>
  </w:style>
  <w:style w:type="paragraph" w:customStyle="1" w:styleId="DWFormatkombinationKA">
    <w:name w:val="DW_FormatkombinationKA"/>
    <w:basedOn w:val="Standard"/>
    <w:rsid w:val="003504F8"/>
    <w:pPr>
      <w:spacing w:after="80"/>
    </w:pPr>
    <w:rPr>
      <w:i/>
      <w:sz w:val="16"/>
      <w:szCs w:val="16"/>
    </w:rPr>
  </w:style>
  <w:style w:type="paragraph" w:customStyle="1" w:styleId="DWFormatkombinationKAmittel">
    <w:name w:val="DW_FormatkombinationKA_mittel"/>
    <w:basedOn w:val="Standard"/>
    <w:rsid w:val="003504F8"/>
    <w:pPr>
      <w:spacing w:after="100"/>
    </w:pPr>
    <w:rPr>
      <w:i/>
    </w:rPr>
  </w:style>
  <w:style w:type="paragraph" w:customStyle="1" w:styleId="DWFormatkombinationKAgross">
    <w:name w:val="DW_FormatkombinationKA_gross"/>
    <w:basedOn w:val="Standard"/>
    <w:rsid w:val="003504F8"/>
    <w:pPr>
      <w:spacing w:after="120"/>
    </w:pPr>
    <w:rPr>
      <w:i/>
      <w:sz w:val="24"/>
      <w:szCs w:val="24"/>
    </w:rPr>
  </w:style>
  <w:style w:type="paragraph" w:customStyle="1" w:styleId="DWFormatkombinationUA">
    <w:name w:val="DW_FormatkombinationUA"/>
    <w:basedOn w:val="Standard"/>
    <w:rsid w:val="003504F8"/>
    <w:pPr>
      <w:spacing w:after="80"/>
    </w:pPr>
    <w:rPr>
      <w:sz w:val="16"/>
      <w:szCs w:val="16"/>
      <w:u w:val="single"/>
    </w:rPr>
  </w:style>
  <w:style w:type="paragraph" w:customStyle="1" w:styleId="DWFormatkombinationUAmittel">
    <w:name w:val="DW_FormatkombinationUA_mittel"/>
    <w:basedOn w:val="Standard"/>
    <w:rsid w:val="003504F8"/>
    <w:pPr>
      <w:spacing w:after="100"/>
    </w:pPr>
    <w:rPr>
      <w:u w:val="single"/>
    </w:rPr>
  </w:style>
  <w:style w:type="paragraph" w:customStyle="1" w:styleId="DWFormatkombinationUAgross">
    <w:name w:val="DW_FormatkombinationUA_gross"/>
    <w:basedOn w:val="Standard"/>
    <w:rsid w:val="003504F8"/>
    <w:pPr>
      <w:spacing w:after="120"/>
    </w:pPr>
    <w:rPr>
      <w:sz w:val="24"/>
      <w:szCs w:val="24"/>
      <w:u w:val="single"/>
    </w:rPr>
  </w:style>
  <w:style w:type="paragraph" w:customStyle="1" w:styleId="DWFormatkombinationFKU">
    <w:name w:val="DW_FormatkombinationFKU"/>
    <w:basedOn w:val="Standard"/>
    <w:rsid w:val="003504F8"/>
    <w:rPr>
      <w:b/>
      <w:i/>
      <w:sz w:val="16"/>
      <w:szCs w:val="16"/>
      <w:u w:val="single"/>
    </w:rPr>
  </w:style>
  <w:style w:type="paragraph" w:customStyle="1" w:styleId="DWFormatkombinationFKUmittel">
    <w:name w:val="DW_FormatkombinationFKU_mittel"/>
    <w:basedOn w:val="Standard"/>
    <w:rsid w:val="003504F8"/>
    <w:rPr>
      <w:b/>
      <w:i/>
      <w:u w:val="single"/>
    </w:rPr>
  </w:style>
  <w:style w:type="paragraph" w:customStyle="1" w:styleId="DWFormatkombinationFKUgross">
    <w:name w:val="DW_FormatkombinationFKU_gross"/>
    <w:basedOn w:val="Standard"/>
    <w:rsid w:val="003504F8"/>
    <w:rPr>
      <w:b/>
      <w:i/>
      <w:sz w:val="24"/>
      <w:szCs w:val="24"/>
      <w:u w:val="single"/>
    </w:rPr>
  </w:style>
  <w:style w:type="paragraph" w:customStyle="1" w:styleId="DWFormatkombinationFKA">
    <w:name w:val="DW_FormatkombinationFKA"/>
    <w:basedOn w:val="Standard"/>
    <w:rsid w:val="003504F8"/>
    <w:pPr>
      <w:spacing w:after="80"/>
    </w:pPr>
    <w:rPr>
      <w:b/>
      <w:i/>
      <w:sz w:val="16"/>
      <w:szCs w:val="16"/>
    </w:rPr>
  </w:style>
  <w:style w:type="paragraph" w:customStyle="1" w:styleId="DWFormatkombinationFKAmittel">
    <w:name w:val="DW_FormatkombinationFKA_mittel"/>
    <w:basedOn w:val="Standard"/>
    <w:rsid w:val="003504F8"/>
    <w:pPr>
      <w:spacing w:after="100"/>
    </w:pPr>
    <w:rPr>
      <w:b/>
      <w:i/>
    </w:rPr>
  </w:style>
  <w:style w:type="paragraph" w:customStyle="1" w:styleId="DWFormatkombinationFKAgross">
    <w:name w:val="DW_FormatkombinationFKA_gross"/>
    <w:basedOn w:val="Standard"/>
    <w:rsid w:val="003504F8"/>
    <w:pPr>
      <w:spacing w:after="120"/>
    </w:pPr>
    <w:rPr>
      <w:b/>
      <w:i/>
      <w:sz w:val="24"/>
      <w:szCs w:val="24"/>
    </w:rPr>
  </w:style>
  <w:style w:type="paragraph" w:customStyle="1" w:styleId="DWFormatkombinationFUA">
    <w:name w:val="DW_FormatkombinationFUA"/>
    <w:basedOn w:val="Standard"/>
    <w:rsid w:val="003504F8"/>
    <w:pPr>
      <w:spacing w:after="80"/>
    </w:pPr>
    <w:rPr>
      <w:b/>
      <w:sz w:val="16"/>
      <w:szCs w:val="16"/>
      <w:u w:val="single"/>
    </w:rPr>
  </w:style>
  <w:style w:type="paragraph" w:customStyle="1" w:styleId="DWFormatkombinationFUAmittel">
    <w:name w:val="DW_FormatkombinationFUA_mittel"/>
    <w:basedOn w:val="Standard"/>
    <w:rsid w:val="003504F8"/>
    <w:pPr>
      <w:spacing w:after="100"/>
    </w:pPr>
    <w:rPr>
      <w:b/>
      <w:u w:val="single"/>
    </w:rPr>
  </w:style>
  <w:style w:type="paragraph" w:customStyle="1" w:styleId="DWFormatkombinationFUAgross">
    <w:name w:val="DW_FormatkombinationFUA_gross"/>
    <w:basedOn w:val="Standard"/>
    <w:rsid w:val="003504F8"/>
    <w:pPr>
      <w:spacing w:after="120"/>
    </w:pPr>
    <w:rPr>
      <w:b/>
      <w:sz w:val="24"/>
      <w:szCs w:val="24"/>
      <w:u w:val="single"/>
    </w:rPr>
  </w:style>
  <w:style w:type="paragraph" w:customStyle="1" w:styleId="DWFormatkombinationKUA">
    <w:name w:val="DW_FormatkombinationKUA"/>
    <w:basedOn w:val="Standard"/>
    <w:rsid w:val="003504F8"/>
    <w:pPr>
      <w:spacing w:after="80"/>
    </w:pPr>
    <w:rPr>
      <w:i/>
      <w:sz w:val="16"/>
      <w:szCs w:val="16"/>
      <w:u w:val="single"/>
    </w:rPr>
  </w:style>
  <w:style w:type="paragraph" w:customStyle="1" w:styleId="DWFormatkombinationKUAmittel">
    <w:name w:val="DW_FormatkombinationKUA_mittel"/>
    <w:basedOn w:val="Standard"/>
    <w:rsid w:val="003504F8"/>
    <w:pPr>
      <w:spacing w:after="100"/>
    </w:pPr>
    <w:rPr>
      <w:i/>
      <w:u w:val="single"/>
    </w:rPr>
  </w:style>
  <w:style w:type="paragraph" w:customStyle="1" w:styleId="DWFormatkombinationKUAgross">
    <w:name w:val="DW_FormatkombinationKUA_gross"/>
    <w:basedOn w:val="Standard"/>
    <w:rsid w:val="003504F8"/>
    <w:pPr>
      <w:spacing w:after="120"/>
    </w:pPr>
    <w:rPr>
      <w:i/>
      <w:sz w:val="24"/>
      <w:szCs w:val="24"/>
      <w:u w:val="single"/>
    </w:rPr>
  </w:style>
  <w:style w:type="paragraph" w:customStyle="1" w:styleId="DWFormatkombinationFKUA">
    <w:name w:val="DW_FormatkombinationFKUA"/>
    <w:basedOn w:val="Standard"/>
    <w:rsid w:val="003504F8"/>
    <w:pPr>
      <w:spacing w:after="80"/>
    </w:pPr>
    <w:rPr>
      <w:b/>
      <w:i/>
      <w:sz w:val="16"/>
      <w:szCs w:val="16"/>
      <w:u w:val="single"/>
    </w:rPr>
  </w:style>
  <w:style w:type="paragraph" w:customStyle="1" w:styleId="DWFormatkombinationFKUAmittel">
    <w:name w:val="DW_FormatkombinationFKUA_mittel"/>
    <w:basedOn w:val="Standard"/>
    <w:rsid w:val="003504F8"/>
    <w:pPr>
      <w:spacing w:after="100"/>
    </w:pPr>
    <w:rPr>
      <w:b/>
      <w:i/>
      <w:u w:val="single"/>
    </w:rPr>
  </w:style>
  <w:style w:type="paragraph" w:customStyle="1" w:styleId="DWFormatkombinationFKUAgross">
    <w:name w:val="DW_FormatkombinationFKUA_gross"/>
    <w:basedOn w:val="Standard"/>
    <w:rsid w:val="003504F8"/>
    <w:pPr>
      <w:spacing w:after="120"/>
    </w:pPr>
    <w:rPr>
      <w:b/>
      <w:i/>
      <w:sz w:val="24"/>
      <w:szCs w:val="24"/>
      <w:u w:val="single"/>
    </w:rPr>
  </w:style>
  <w:style w:type="paragraph" w:customStyle="1" w:styleId="a">
    <w:basedOn w:val="Standard"/>
    <w:next w:val="Textkrper-Zeileneinzug"/>
    <w:rsid w:val="00F5235B"/>
    <w:pPr>
      <w:ind w:left="567"/>
      <w:jc w:val="both"/>
    </w:pPr>
  </w:style>
  <w:style w:type="paragraph" w:customStyle="1" w:styleId="Standard12ptFett">
    <w:name w:val="Standard+12pt+Fett"/>
    <w:basedOn w:val="Standard"/>
    <w:rsid w:val="003504F8"/>
    <w:rPr>
      <w:b/>
      <w:sz w:val="24"/>
    </w:rPr>
  </w:style>
  <w:style w:type="paragraph" w:customStyle="1" w:styleId="Formatvorlageberschrift1Zentriert">
    <w:name w:val="Formatvorlage Überschrift 1 + Zentriert"/>
    <w:basedOn w:val="berschrift1"/>
    <w:rsid w:val="003504F8"/>
    <w:pPr>
      <w:jc w:val="center"/>
    </w:pPr>
    <w:rPr>
      <w:bCs/>
      <w:szCs w:val="20"/>
    </w:rPr>
  </w:style>
  <w:style w:type="paragraph" w:customStyle="1" w:styleId="Formatvorlageberschrift1Zentriert1">
    <w:name w:val="Formatvorlage Überschrift 1 + Zentriert1"/>
    <w:basedOn w:val="berschrift1"/>
    <w:rsid w:val="003504F8"/>
    <w:pPr>
      <w:jc w:val="center"/>
    </w:pPr>
    <w:rPr>
      <w:bCs/>
      <w:szCs w:val="20"/>
    </w:rPr>
  </w:style>
  <w:style w:type="paragraph" w:customStyle="1" w:styleId="berschrift1Zentriert1">
    <w:name w:val="Überschrift 1 + Zentriert1"/>
    <w:basedOn w:val="berschrift1"/>
    <w:rsid w:val="003504F8"/>
    <w:pPr>
      <w:jc w:val="center"/>
    </w:pPr>
    <w:rPr>
      <w:bCs/>
      <w:szCs w:val="20"/>
    </w:rPr>
  </w:style>
  <w:style w:type="paragraph" w:customStyle="1" w:styleId="DWKontoAbstandmittel">
    <w:name w:val="DW_KontoAbstand_mittel"/>
    <w:basedOn w:val="DWPositionmittel"/>
    <w:next w:val="Standard"/>
    <w:rsid w:val="003504F8"/>
    <w:pPr>
      <w:spacing w:after="180"/>
    </w:pPr>
  </w:style>
  <w:style w:type="paragraph" w:customStyle="1" w:styleId="DWKontoAbstand">
    <w:name w:val="DW_KontoAbstand"/>
    <w:basedOn w:val="DWKontoAbstandmittel"/>
    <w:rsid w:val="003504F8"/>
    <w:rPr>
      <w:sz w:val="16"/>
    </w:rPr>
  </w:style>
  <w:style w:type="paragraph" w:customStyle="1" w:styleId="DWKontoAbstandgross">
    <w:name w:val="DW_KontoAbstand_gross"/>
    <w:basedOn w:val="DWKontoAbstandmittel"/>
    <w:rsid w:val="003504F8"/>
    <w:rPr>
      <w:sz w:val="24"/>
    </w:rPr>
  </w:style>
  <w:style w:type="paragraph" w:customStyle="1" w:styleId="AnlAnlagennachweisKonto">
    <w:name w:val="Anl_Anlagennachweis_Konto"/>
    <w:basedOn w:val="Standard"/>
    <w:rsid w:val="003504F8"/>
    <w:rPr>
      <w:sz w:val="14"/>
      <w:szCs w:val="14"/>
    </w:rPr>
  </w:style>
  <w:style w:type="paragraph" w:customStyle="1" w:styleId="AnlAnlagennachweisBilPos">
    <w:name w:val="Anl_Anlagennachweis_BilPos"/>
    <w:basedOn w:val="Standard"/>
    <w:rsid w:val="003504F8"/>
    <w:rPr>
      <w:sz w:val="14"/>
    </w:rPr>
  </w:style>
  <w:style w:type="paragraph" w:customStyle="1" w:styleId="AnlAnlagennachweisKopf">
    <w:name w:val="Anl_Anlagennachweis_Kopf"/>
    <w:basedOn w:val="Standard"/>
    <w:rsid w:val="003504F8"/>
    <w:rPr>
      <w:b/>
      <w:sz w:val="14"/>
      <w:szCs w:val="14"/>
    </w:rPr>
  </w:style>
  <w:style w:type="paragraph" w:customStyle="1" w:styleId="AnlAnlagennachweisHauptpunkt">
    <w:name w:val="Anl_Anlagennachweis_Hauptpunkt"/>
    <w:basedOn w:val="Standard"/>
    <w:rsid w:val="003504F8"/>
    <w:rPr>
      <w:b/>
      <w:sz w:val="14"/>
      <w:szCs w:val="14"/>
    </w:rPr>
  </w:style>
  <w:style w:type="paragraph" w:customStyle="1" w:styleId="AnlAnlagennachweisUnterpunkt">
    <w:name w:val="Anl_Anlagennachweis_Unterpunkt"/>
    <w:basedOn w:val="Standard"/>
    <w:rsid w:val="003504F8"/>
    <w:rPr>
      <w:b/>
      <w:sz w:val="14"/>
    </w:rPr>
  </w:style>
  <w:style w:type="paragraph" w:customStyle="1" w:styleId="AnlAnlagennachweisPosition">
    <w:name w:val="Anl_Anlagennachweis_Position"/>
    <w:basedOn w:val="Standard"/>
    <w:rsid w:val="003504F8"/>
    <w:rPr>
      <w:b/>
      <w:sz w:val="14"/>
      <w:szCs w:val="14"/>
    </w:rPr>
  </w:style>
  <w:style w:type="paragraph" w:customStyle="1" w:styleId="AnlAnlagennachweisWirtschaftsgut">
    <w:name w:val="Anl_Anlagennachweis_Wirtschaftsgut"/>
    <w:basedOn w:val="Standard"/>
    <w:rsid w:val="003504F8"/>
    <w:rPr>
      <w:sz w:val="14"/>
      <w:szCs w:val="14"/>
    </w:rPr>
  </w:style>
  <w:style w:type="paragraph" w:customStyle="1" w:styleId="AnlAnlagennachweisSummeKonto">
    <w:name w:val="Anl_Anlagennachweis_Summe_Konto"/>
    <w:basedOn w:val="Standard"/>
    <w:rsid w:val="003504F8"/>
    <w:rPr>
      <w:b/>
      <w:sz w:val="14"/>
      <w:szCs w:val="14"/>
    </w:rPr>
  </w:style>
  <w:style w:type="paragraph" w:customStyle="1" w:styleId="AnlAnlagennachweisSummeBilPos">
    <w:name w:val="Anl_Anlagennachweis_Summe_BilPos"/>
    <w:basedOn w:val="Standard"/>
    <w:rsid w:val="003504F8"/>
    <w:rPr>
      <w:b/>
      <w:sz w:val="14"/>
    </w:rPr>
  </w:style>
  <w:style w:type="paragraph" w:customStyle="1" w:styleId="AnlFrdernachweisKonto">
    <w:name w:val="Anl_Fördernachweis_Konto"/>
    <w:basedOn w:val="Standard"/>
    <w:rsid w:val="003504F8"/>
    <w:rPr>
      <w:sz w:val="14"/>
    </w:rPr>
  </w:style>
  <w:style w:type="paragraph" w:customStyle="1" w:styleId="AnlFrdernachweisBilPos">
    <w:name w:val="Anl_Fördernachweis_BilPos"/>
    <w:basedOn w:val="Standard"/>
    <w:rsid w:val="003504F8"/>
    <w:rPr>
      <w:sz w:val="14"/>
      <w:szCs w:val="14"/>
    </w:rPr>
  </w:style>
  <w:style w:type="paragraph" w:customStyle="1" w:styleId="AnlFrdernachweisWirtschaftsgut">
    <w:name w:val="Anl_Fördernachweis_Wirtschaftsgut"/>
    <w:basedOn w:val="Standard"/>
    <w:rsid w:val="003504F8"/>
    <w:rPr>
      <w:sz w:val="14"/>
      <w:szCs w:val="14"/>
    </w:rPr>
  </w:style>
  <w:style w:type="paragraph" w:customStyle="1" w:styleId="AnlFrdernachweisKopf">
    <w:name w:val="Anl_Fördernachweis_Kopf"/>
    <w:basedOn w:val="Standard"/>
    <w:rsid w:val="003504F8"/>
    <w:rPr>
      <w:b/>
      <w:sz w:val="14"/>
    </w:rPr>
  </w:style>
  <w:style w:type="paragraph" w:customStyle="1" w:styleId="AnlFrdernachweisHauptpunkt">
    <w:name w:val="Anl_Fördernachweis_Hauptpunkt"/>
    <w:basedOn w:val="Standard"/>
    <w:rsid w:val="003504F8"/>
    <w:rPr>
      <w:b/>
      <w:sz w:val="14"/>
    </w:rPr>
  </w:style>
  <w:style w:type="paragraph" w:customStyle="1" w:styleId="AnlFrdernachweisUnterpunkt">
    <w:name w:val="Anl_Fördernachweis_Unterpunkt"/>
    <w:basedOn w:val="Standard"/>
    <w:rsid w:val="003504F8"/>
    <w:rPr>
      <w:b/>
      <w:sz w:val="14"/>
    </w:rPr>
  </w:style>
  <w:style w:type="paragraph" w:customStyle="1" w:styleId="AnlFrdernachweisPosition">
    <w:name w:val="Anl_Fördernachweis_Position"/>
    <w:basedOn w:val="Standard"/>
    <w:rsid w:val="003504F8"/>
    <w:rPr>
      <w:b/>
      <w:sz w:val="14"/>
    </w:rPr>
  </w:style>
  <w:style w:type="paragraph" w:customStyle="1" w:styleId="AnlFrdernachweisSummeKonto">
    <w:name w:val="Anl_Fördernachweis_Summe_Konto"/>
    <w:basedOn w:val="Standard"/>
    <w:rsid w:val="003504F8"/>
    <w:rPr>
      <w:b/>
      <w:sz w:val="14"/>
    </w:rPr>
  </w:style>
  <w:style w:type="paragraph" w:customStyle="1" w:styleId="AnlFrdernachweisSummeBilPos">
    <w:name w:val="Anl_Fördernachweis_Summe_BilPos"/>
    <w:basedOn w:val="Standard"/>
    <w:rsid w:val="003504F8"/>
    <w:rPr>
      <w:b/>
      <w:sz w:val="14"/>
    </w:rPr>
  </w:style>
  <w:style w:type="paragraph" w:customStyle="1" w:styleId="FormatvorlageSUVariante1A4QuerLinks05cmHngend05cm">
    <w:name w:val="Formatvorlage SU Variante 1 A4Quer + Links:  05 cm Hängend:  05 cm"/>
    <w:basedOn w:val="Standard"/>
    <w:rsid w:val="003504F8"/>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3504F8"/>
    <w:pPr>
      <w:ind w:left="567" w:hanging="283"/>
    </w:pPr>
    <w:rPr>
      <w:rFonts w:cs="Times New Roman"/>
      <w:bCs/>
    </w:rPr>
  </w:style>
  <w:style w:type="paragraph" w:customStyle="1" w:styleId="AnlAnlEntwA3Kopf">
    <w:name w:val="Anl_AnlEntwA3_Kopf"/>
    <w:basedOn w:val="Standard"/>
    <w:rsid w:val="003504F8"/>
    <w:rPr>
      <w:rFonts w:cs="Arial"/>
      <w:sz w:val="16"/>
    </w:rPr>
  </w:style>
  <w:style w:type="paragraph" w:customStyle="1" w:styleId="AnlAnlEntwA3Hauptpunkt">
    <w:name w:val="Anl_AnlEntwA3_Hauptpunkt"/>
    <w:basedOn w:val="Standard"/>
    <w:rsid w:val="003504F8"/>
    <w:rPr>
      <w:rFonts w:cs="Arial"/>
      <w:b/>
      <w:sz w:val="16"/>
    </w:rPr>
  </w:style>
  <w:style w:type="paragraph" w:customStyle="1" w:styleId="AnlAnlEntwA3Unterpunkt">
    <w:name w:val="Anl_AnlEntwA3_Unterpunkt"/>
    <w:basedOn w:val="Standard"/>
    <w:rsid w:val="003504F8"/>
    <w:rPr>
      <w:rFonts w:cs="Arial"/>
      <w:b/>
      <w:sz w:val="16"/>
    </w:rPr>
  </w:style>
  <w:style w:type="paragraph" w:customStyle="1" w:styleId="AnlAnlEntwA3Position">
    <w:name w:val="Anl_AnlEntwA3_Position"/>
    <w:basedOn w:val="Standard"/>
    <w:rsid w:val="003504F8"/>
    <w:rPr>
      <w:rFonts w:cs="Arial"/>
      <w:b/>
      <w:sz w:val="16"/>
    </w:rPr>
  </w:style>
  <w:style w:type="paragraph" w:customStyle="1" w:styleId="AnlAnlEntwA3Konto">
    <w:name w:val="Anl_AnlEntwA3_Konto"/>
    <w:basedOn w:val="Standard"/>
    <w:rsid w:val="003504F8"/>
    <w:rPr>
      <w:rFonts w:cs="Arial"/>
      <w:b/>
      <w:sz w:val="16"/>
    </w:rPr>
  </w:style>
  <w:style w:type="paragraph" w:customStyle="1" w:styleId="AnlAnlEntwA3Wirtschaftsgut">
    <w:name w:val="Anl_AnlEntwA3_Wirtschaftsgut"/>
    <w:basedOn w:val="Standard"/>
    <w:rsid w:val="003504F8"/>
    <w:rPr>
      <w:rFonts w:cs="Arial"/>
      <w:sz w:val="14"/>
    </w:rPr>
  </w:style>
  <w:style w:type="paragraph" w:customStyle="1" w:styleId="AnlAnlEntwA3Kontoverdichtet">
    <w:name w:val="Anl_AnlEntwA3_Konto_verdichtet"/>
    <w:basedOn w:val="Standard"/>
    <w:rsid w:val="003504F8"/>
    <w:rPr>
      <w:rFonts w:cs="Arial"/>
      <w:sz w:val="16"/>
    </w:rPr>
  </w:style>
  <w:style w:type="paragraph" w:customStyle="1" w:styleId="AnlAnlEntwA3BilPosverdichtet">
    <w:name w:val="Anl_AnlEntwA3_BilPos_verdichtet"/>
    <w:basedOn w:val="Standard"/>
    <w:rsid w:val="003504F8"/>
    <w:rPr>
      <w:rFonts w:cs="Arial"/>
      <w:sz w:val="16"/>
    </w:rPr>
  </w:style>
  <w:style w:type="paragraph" w:customStyle="1" w:styleId="AnlAnlEntwA3SummeKonto">
    <w:name w:val="Anl_AnlEntwA3_Summe_Konto"/>
    <w:basedOn w:val="Standard"/>
    <w:rsid w:val="003504F8"/>
    <w:rPr>
      <w:rFonts w:cs="Arial"/>
      <w:b/>
      <w:sz w:val="16"/>
    </w:rPr>
  </w:style>
  <w:style w:type="paragraph" w:customStyle="1" w:styleId="Formatvorlage2">
    <w:name w:val="Formatvorlage2"/>
    <w:basedOn w:val="Standard"/>
    <w:rsid w:val="003504F8"/>
    <w:pPr>
      <w:spacing w:before="100" w:beforeAutospacing="1" w:after="100" w:afterAutospacing="1"/>
    </w:pPr>
    <w:rPr>
      <w:b/>
      <w:sz w:val="16"/>
    </w:rPr>
  </w:style>
  <w:style w:type="paragraph" w:customStyle="1" w:styleId="AnlAnlEntwA3SummeBilPos">
    <w:name w:val="Anl_AnlEntwA3_Summe_BilPos"/>
    <w:basedOn w:val="Standard"/>
    <w:rsid w:val="003504F8"/>
    <w:rPr>
      <w:b/>
      <w:sz w:val="16"/>
    </w:rPr>
  </w:style>
  <w:style w:type="paragraph" w:customStyle="1" w:styleId="HalbeLeerzeile">
    <w:name w:val="HalbeLeerzeile"/>
    <w:basedOn w:val="Standard"/>
    <w:next w:val="Standard"/>
    <w:rsid w:val="00843BC4"/>
    <w:pPr>
      <w:spacing w:line="120" w:lineRule="exact"/>
    </w:pPr>
    <w:rPr>
      <w:rFonts w:ascii="Bembo" w:hAnsi="Bembo" w:cs="Bembo"/>
      <w:sz w:val="18"/>
      <w:szCs w:val="18"/>
    </w:rPr>
  </w:style>
  <w:style w:type="paragraph" w:customStyle="1" w:styleId="StandardMEAufzhlung">
    <w:name w:val="StandardMEAufzählung"/>
    <w:basedOn w:val="StandardME"/>
    <w:autoRedefine/>
    <w:rsid w:val="002C5B5D"/>
    <w:pPr>
      <w:numPr>
        <w:numId w:val="33"/>
      </w:numPr>
      <w:spacing w:line="360" w:lineRule="auto"/>
    </w:pPr>
  </w:style>
  <w:style w:type="paragraph" w:customStyle="1" w:styleId="Formatvorlage3">
    <w:name w:val="Formatvorlage3"/>
    <w:basedOn w:val="StandardME"/>
    <w:autoRedefine/>
    <w:rsid w:val="002C5B5D"/>
    <w:rPr>
      <w:color w:val="0000FF"/>
    </w:rPr>
  </w:style>
  <w:style w:type="paragraph" w:customStyle="1" w:styleId="FormatvorlageStandardMEAufzhlungLinks214cmErsteZeile0cm">
    <w:name w:val="Formatvorlage StandardMEAufzählung + Links:  214 cm Erste Zeile:  0 cm"/>
    <w:basedOn w:val="StandardMEAufzhlung"/>
    <w:autoRedefine/>
    <w:rsid w:val="002C5B5D"/>
    <w:pPr>
      <w:numPr>
        <w:numId w:val="0"/>
      </w:numPr>
    </w:pPr>
  </w:style>
  <w:style w:type="paragraph" w:customStyle="1" w:styleId="berschriftPrBohneNummerierung">
    <w:name w:val="Überschrift_PrB_ohneNummerierung"/>
    <w:basedOn w:val="Standard"/>
    <w:rsid w:val="003504F8"/>
    <w:pPr>
      <w:outlineLvl w:val="6"/>
    </w:pPr>
    <w:rPr>
      <w:b/>
      <w:sz w:val="22"/>
      <w:szCs w:val="22"/>
    </w:rPr>
  </w:style>
  <w:style w:type="paragraph" w:customStyle="1" w:styleId="StandardMEkursiv">
    <w:name w:val="StandardME_kursiv"/>
    <w:basedOn w:val="StandardME"/>
    <w:autoRedefine/>
    <w:rsid w:val="003504F8"/>
    <w:rPr>
      <w:i/>
    </w:rPr>
  </w:style>
  <w:style w:type="paragraph" w:customStyle="1" w:styleId="VerzeichnisPrf">
    <w:name w:val="Verzeichnis_Prf"/>
    <w:basedOn w:val="Verzeichnis1"/>
    <w:autoRedefine/>
    <w:rsid w:val="003504F8"/>
    <w:pPr>
      <w:spacing w:line="360" w:lineRule="auto"/>
    </w:pPr>
    <w:rPr>
      <w:noProof/>
    </w:rPr>
  </w:style>
  <w:style w:type="character" w:styleId="Fett">
    <w:name w:val="Strong"/>
    <w:qFormat/>
    <w:rsid w:val="003504F8"/>
    <w:rPr>
      <w:b/>
      <w:bCs/>
    </w:rPr>
  </w:style>
  <w:style w:type="character" w:customStyle="1" w:styleId="AnlAnlagennachweisKontoZchn">
    <w:name w:val="Anl_Anlagennachweis_Konto Zchn"/>
    <w:rsid w:val="003504F8"/>
    <w:rPr>
      <w:rFonts w:ascii="Arial" w:hAnsi="Arial"/>
      <w:sz w:val="14"/>
      <w:szCs w:val="14"/>
      <w:lang w:val="de-DE" w:eastAsia="de-DE" w:bidi="ar-SA"/>
    </w:rPr>
  </w:style>
  <w:style w:type="character" w:customStyle="1" w:styleId="AnlAnlagennachweisSummeBilPosZchn">
    <w:name w:val="Anl_Anlagennachweis_Summe_BilPos Zchn"/>
    <w:rsid w:val="003504F8"/>
    <w:rPr>
      <w:rFonts w:ascii="Arial" w:hAnsi="Arial"/>
      <w:b/>
      <w:sz w:val="14"/>
      <w:lang w:val="de-DE" w:eastAsia="de-DE" w:bidi="ar-SA"/>
    </w:rPr>
  </w:style>
  <w:style w:type="paragraph" w:customStyle="1" w:styleId="Formulartext">
    <w:name w:val="Formulartext"/>
    <w:basedOn w:val="Standard"/>
    <w:rsid w:val="00CE04EF"/>
    <w:pPr>
      <w:suppressAutoHyphens/>
      <w:autoSpaceDE w:val="0"/>
      <w:autoSpaceDN w:val="0"/>
      <w:spacing w:line="235" w:lineRule="exact"/>
    </w:pPr>
    <w:rPr>
      <w:rFonts w:cs="Arial"/>
    </w:rPr>
  </w:style>
  <w:style w:type="paragraph" w:customStyle="1" w:styleId="FormularAufzaehlung1">
    <w:name w:val="FormularAufzaehlung1"/>
    <w:basedOn w:val="Formulartext"/>
    <w:rsid w:val="00C92A38"/>
    <w:pPr>
      <w:ind w:left="227" w:right="113" w:hanging="227"/>
    </w:pPr>
  </w:style>
  <w:style w:type="paragraph" w:customStyle="1" w:styleId="AnlIABKopf">
    <w:name w:val="Anl_IAB_Kopf"/>
    <w:basedOn w:val="Standard"/>
    <w:qFormat/>
    <w:rsid w:val="003504F8"/>
    <w:rPr>
      <w:b/>
      <w:sz w:val="14"/>
    </w:rPr>
  </w:style>
  <w:style w:type="paragraph" w:customStyle="1" w:styleId="AnlIABInvestitionsabzugsbetrag">
    <w:name w:val="Anl_IAB_Investitionsabzugsbetrag"/>
    <w:basedOn w:val="Standard"/>
    <w:qFormat/>
    <w:rsid w:val="003504F8"/>
    <w:rPr>
      <w:sz w:val="14"/>
    </w:rPr>
  </w:style>
  <w:style w:type="paragraph" w:customStyle="1" w:styleId="AnlIABTitelWirtschaftsjahr">
    <w:name w:val="Anl_IAB_TitelWirtschaftsjahr"/>
    <w:basedOn w:val="Standard"/>
    <w:qFormat/>
    <w:rsid w:val="003504F8"/>
    <w:rPr>
      <w:b/>
      <w:sz w:val="14"/>
    </w:rPr>
  </w:style>
  <w:style w:type="paragraph" w:customStyle="1" w:styleId="AnlIABSummeWirtschaftsjahr">
    <w:name w:val="Anl_IAB_SummeWirtschaftsjahr"/>
    <w:basedOn w:val="Standard"/>
    <w:qFormat/>
    <w:rsid w:val="003504F8"/>
    <w:rPr>
      <w:b/>
      <w:sz w:val="14"/>
    </w:rPr>
  </w:style>
  <w:style w:type="paragraph" w:customStyle="1" w:styleId="ZeileKKEH5">
    <w:name w:val="ZeileKKE_H5"/>
    <w:basedOn w:val="ZeileKKEH"/>
    <w:qFormat/>
    <w:rsid w:val="003504F8"/>
  </w:style>
  <w:style w:type="paragraph" w:customStyle="1" w:styleId="ZeileKKEH">
    <w:name w:val="ZeileKKE_H"/>
    <w:basedOn w:val="ZeileHKapEntw"/>
    <w:qFormat/>
    <w:rsid w:val="003504F8"/>
  </w:style>
  <w:style w:type="paragraph" w:customStyle="1" w:styleId="ZeileKKEH7">
    <w:name w:val="ZeileKKE_H7"/>
    <w:basedOn w:val="ZeileKKEH"/>
    <w:qFormat/>
    <w:rsid w:val="003504F8"/>
  </w:style>
  <w:style w:type="paragraph" w:customStyle="1" w:styleId="ZeileKKEH8">
    <w:name w:val="ZeileKKE_H8"/>
    <w:basedOn w:val="ZeileKKEH"/>
    <w:qFormat/>
    <w:rsid w:val="003504F8"/>
  </w:style>
  <w:style w:type="paragraph" w:customStyle="1" w:styleId="ZeileKKEH10">
    <w:name w:val="ZeileKKE_H10"/>
    <w:basedOn w:val="ZeileKKEH"/>
    <w:qFormat/>
    <w:rsid w:val="003504F8"/>
  </w:style>
  <w:style w:type="paragraph" w:customStyle="1" w:styleId="SummeKKEH">
    <w:name w:val="SummeKKE_H"/>
    <w:basedOn w:val="SummeKapEntw"/>
    <w:qFormat/>
    <w:rsid w:val="003504F8"/>
  </w:style>
  <w:style w:type="paragraph" w:customStyle="1" w:styleId="SummeKKEH5">
    <w:name w:val="SummeKKE_H5"/>
    <w:basedOn w:val="SummeKKEH"/>
    <w:qFormat/>
    <w:rsid w:val="003504F8"/>
  </w:style>
  <w:style w:type="paragraph" w:customStyle="1" w:styleId="SummeKKEH7">
    <w:name w:val="SummeKKE_H7"/>
    <w:basedOn w:val="SummeKKEH"/>
    <w:qFormat/>
    <w:rsid w:val="003504F8"/>
  </w:style>
  <w:style w:type="paragraph" w:customStyle="1" w:styleId="SummeKKEH8">
    <w:name w:val="SummeKKE_H8"/>
    <w:basedOn w:val="SummeKKEH"/>
    <w:qFormat/>
    <w:rsid w:val="003504F8"/>
  </w:style>
  <w:style w:type="paragraph" w:customStyle="1" w:styleId="SummeKKEH10">
    <w:name w:val="SummeKKE_H10"/>
    <w:basedOn w:val="SummeKKEH"/>
    <w:qFormat/>
    <w:rsid w:val="003504F8"/>
  </w:style>
  <w:style w:type="paragraph" w:customStyle="1" w:styleId="GesellschafterKKEH">
    <w:name w:val="GesellschafterKKE_H"/>
    <w:basedOn w:val="GesellschKapEntw"/>
    <w:qFormat/>
    <w:rsid w:val="003504F8"/>
  </w:style>
  <w:style w:type="paragraph" w:customStyle="1" w:styleId="ZeileKKEV">
    <w:name w:val="ZeileKKE_V"/>
    <w:basedOn w:val="ZeileVKapEntw"/>
    <w:qFormat/>
    <w:rsid w:val="003504F8"/>
  </w:style>
  <w:style w:type="paragraph" w:customStyle="1" w:styleId="SummeKKEV">
    <w:name w:val="SummeKKE_V"/>
    <w:basedOn w:val="SummeKapEntw"/>
    <w:qFormat/>
    <w:rsid w:val="003504F8"/>
  </w:style>
  <w:style w:type="paragraph" w:customStyle="1" w:styleId="GesellschafterKKEV">
    <w:name w:val="GesellschafterKKE_V"/>
    <w:basedOn w:val="GesellschKapEntw"/>
    <w:qFormat/>
    <w:rsid w:val="003504F8"/>
  </w:style>
  <w:style w:type="paragraph" w:customStyle="1" w:styleId="HauptpunktKKEV">
    <w:name w:val="HauptpunktKKE_V"/>
    <w:basedOn w:val="HauptpunktKapEntw"/>
    <w:qFormat/>
    <w:rsid w:val="003504F8"/>
  </w:style>
  <w:style w:type="paragraph" w:customStyle="1" w:styleId="ZeileKKEH9">
    <w:name w:val="ZeileKKE_H9"/>
    <w:basedOn w:val="ZeileKKEH"/>
    <w:qFormat/>
    <w:rsid w:val="003504F8"/>
  </w:style>
  <w:style w:type="paragraph" w:customStyle="1" w:styleId="SummeKKEH9">
    <w:name w:val="SummeKKE_H9"/>
    <w:basedOn w:val="SummeKKEH"/>
    <w:qFormat/>
    <w:rsid w:val="003504F8"/>
  </w:style>
  <w:style w:type="paragraph" w:customStyle="1" w:styleId="AnlIABZeileWirtschaftsjahr">
    <w:name w:val="Anl_IAB_ZeileWirtschaftsjahr"/>
    <w:basedOn w:val="Standard"/>
    <w:qFormat/>
    <w:rsid w:val="003504F8"/>
    <w:rPr>
      <w:sz w:val="14"/>
    </w:rPr>
  </w:style>
  <w:style w:type="paragraph" w:customStyle="1" w:styleId="AnlIABGesamtsumme">
    <w:name w:val="Anl_IAB_Gesamtsumme"/>
    <w:basedOn w:val="Standard"/>
    <w:qFormat/>
    <w:rsid w:val="003504F8"/>
    <w:rPr>
      <w:b/>
      <w:sz w:val="14"/>
    </w:rPr>
  </w:style>
  <w:style w:type="paragraph" w:styleId="Listenabsatz">
    <w:name w:val="List Paragraph"/>
    <w:basedOn w:val="Standard"/>
    <w:uiPriority w:val="34"/>
    <w:qFormat/>
    <w:rsid w:val="00D84A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20878">
      <w:bodyDiv w:val="1"/>
      <w:marLeft w:val="0"/>
      <w:marRight w:val="0"/>
      <w:marTop w:val="0"/>
      <w:marBottom w:val="0"/>
      <w:divBdr>
        <w:top w:val="none" w:sz="0" w:space="0" w:color="auto"/>
        <w:left w:val="none" w:sz="0" w:space="0" w:color="auto"/>
        <w:bottom w:val="none" w:sz="0" w:space="0" w:color="auto"/>
        <w:right w:val="none" w:sz="0" w:space="0" w:color="auto"/>
      </w:divBdr>
    </w:div>
    <w:div w:id="1173564310">
      <w:bodyDiv w:val="1"/>
      <w:marLeft w:val="0"/>
      <w:marRight w:val="0"/>
      <w:marTop w:val="0"/>
      <w:marBottom w:val="0"/>
      <w:divBdr>
        <w:top w:val="none" w:sz="0" w:space="0" w:color="auto"/>
        <w:left w:val="none" w:sz="0" w:space="0" w:color="auto"/>
        <w:bottom w:val="none" w:sz="0" w:space="0" w:color="auto"/>
        <w:right w:val="none" w:sz="0" w:space="0" w:color="auto"/>
      </w:divBdr>
    </w:div>
    <w:div w:id="1209955640">
      <w:bodyDiv w:val="1"/>
      <w:marLeft w:val="0"/>
      <w:marRight w:val="0"/>
      <w:marTop w:val="0"/>
      <w:marBottom w:val="0"/>
      <w:divBdr>
        <w:top w:val="none" w:sz="0" w:space="0" w:color="auto"/>
        <w:left w:val="none" w:sz="0" w:space="0" w:color="auto"/>
        <w:bottom w:val="none" w:sz="0" w:space="0" w:color="auto"/>
        <w:right w:val="none" w:sz="0" w:space="0" w:color="auto"/>
      </w:divBdr>
    </w:div>
    <w:div w:id="1437603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203%202022_neu\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5</Pages>
  <Words>1976</Words>
  <Characters>12454</Characters>
  <Application>Microsoft Office Word</Application>
  <DocSecurity>0</DocSecurity>
  <Lines>103</Lines>
  <Paragraphs>28</Paragraphs>
  <ScaleCrop>false</ScaleCrop>
  <HeadingPairs>
    <vt:vector size="2" baseType="variant">
      <vt:variant>
        <vt:lpstr>Titel</vt:lpstr>
      </vt:variant>
      <vt:variant>
        <vt:i4>1</vt:i4>
      </vt:variant>
    </vt:vector>
  </HeadingPairs>
  <TitlesOfParts>
    <vt:vector size="1" baseType="lpstr">
      <vt:lpstr>Gegenstand, Art und Umfang der Prüfung</vt:lpstr>
    </vt:vector>
  </TitlesOfParts>
  <Company>Wolters Kluwer Software und Service GmbH</Company>
  <LinksUpToDate>false</LinksUpToDate>
  <CharactersWithSpaces>14402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Gegenstand, Art und Umfang der Prüfung</dc:title>
  <dc:subject/>
  <dc:creator>Wolters Kluwer Software und Service GmbH</dc:creator>
  <cp:keywords/>
  <cp:lastModifiedBy>Albrecht, Stefan</cp:lastModifiedBy>
  <cp:revision>9</cp:revision>
  <dcterms:created xsi:type="dcterms:W3CDTF">2020-06-26T14:57:00Z</dcterms:created>
  <dcterms:modified xsi:type="dcterms:W3CDTF">2022-12-02T10:45:00Z</dcterms:modified>
</cp:coreProperties>
</file>