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2150" w14:textId="77777777" w:rsidR="00E27E4C" w:rsidRDefault="00E27E4C"/>
    <w:p w14:paraId="52D5F04C" w14:textId="77777777" w:rsidR="00E27E4C" w:rsidRDefault="00E27E4C">
      <w:pPr>
        <w:pStyle w:val="berschrift1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74708593" w14:textId="77777777" w:rsidR="00E27E4C" w:rsidRDefault="00E27E4C">
      <w:pPr>
        <w:pStyle w:val="StandardME"/>
      </w:pPr>
    </w:p>
    <w:p w14:paraId="1BC13CCF" w14:textId="77777777" w:rsidR="00E27E4C" w:rsidRDefault="00E27E4C">
      <w:pPr>
        <w:pStyle w:val="StandardME"/>
      </w:pPr>
    </w:p>
    <w:p w14:paraId="5F4693F5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31A71823" w14:textId="77777777" w:rsidR="00E27E4C" w:rsidRDefault="00E27E4C">
      <w:pPr>
        <w:pStyle w:val="StandardME"/>
      </w:pPr>
    </w:p>
    <w:p w14:paraId="02D9B117" w14:textId="77777777" w:rsidR="004C1A4F" w:rsidRDefault="004C1A4F" w:rsidP="004C1A4F">
      <w:pPr>
        <w:pStyle w:val="StandardME"/>
      </w:pPr>
      <w:r>
        <w:rPr>
          <w:vanish/>
          <w:color w:val="0000FF"/>
        </w:rPr>
        <w:t>&lt;OPENFIELD.E1:</w:t>
      </w: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7121"/>
      </w:tblGrid>
      <w:tr w:rsidR="004C1A4F" w14:paraId="39A3DBAD" w14:textId="77777777" w:rsidTr="00B31F75">
        <w:trPr>
          <w:trHeight w:val="1562"/>
        </w:trPr>
        <w:tc>
          <w:tcPr>
            <w:tcW w:w="829" w:type="dxa"/>
          </w:tcPr>
          <w:p w14:paraId="746B7048" w14:textId="77777777" w:rsidR="004C1A4F" w:rsidRDefault="004C1A4F" w:rsidP="00B31F75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5A55C2D5" wp14:editId="27203AB9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BF6B73" w14:textId="77777777" w:rsidR="004C1A4F" w:rsidRDefault="004C1A4F" w:rsidP="00B31F75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4289FDE8" w14:textId="77777777" w:rsidR="004C1A4F" w:rsidRDefault="004C1A4F" w:rsidP="00B31F75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121" w:type="dxa"/>
          </w:tcPr>
          <w:p w14:paraId="42DE9309" w14:textId="77777777" w:rsidR="004C1A4F" w:rsidRDefault="004C1A4F" w:rsidP="00B31F75">
            <w:pPr>
              <w:pStyle w:val="StandardME"/>
              <w:ind w:left="0"/>
              <w:rPr>
                <w:b/>
                <w:sz w:val="8"/>
              </w:rPr>
            </w:pPr>
          </w:p>
          <w:p w14:paraId="6FBB8D5E" w14:textId="77777777" w:rsidR="004C1A4F" w:rsidRPr="00E079B8" w:rsidRDefault="004C1A4F" w:rsidP="00B31F75">
            <w:pPr>
              <w:rPr>
                <w:color w:val="0070C0"/>
              </w:rPr>
            </w:pPr>
            <w:r w:rsidRPr="004F4AE9">
              <w:rPr>
                <w:color w:val="0070C0"/>
              </w:rPr>
              <w:t xml:space="preserve">Der </w:t>
            </w:r>
            <w:r>
              <w:rPr>
                <w:color w:val="0070C0"/>
              </w:rPr>
              <w:t>Abschnitt für den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>Nachhaltigkeitsbericht</w:t>
            </w:r>
            <w:r>
              <w:rPr>
                <w:color w:val="0070C0"/>
              </w:rPr>
              <w:t xml:space="preserve"> gilt aktuell nur für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große </w:t>
            </w:r>
            <w:r>
              <w:rPr>
                <w:b/>
                <w:bCs/>
                <w:color w:val="0070C0"/>
              </w:rPr>
              <w:br/>
            </w:r>
            <w:r w:rsidRPr="00E079B8">
              <w:rPr>
                <w:b/>
                <w:bCs/>
                <w:color w:val="0070C0"/>
              </w:rPr>
              <w:t>Ka</w:t>
            </w:r>
            <w:r>
              <w:rPr>
                <w:b/>
                <w:bCs/>
                <w:color w:val="0070C0"/>
              </w:rPr>
              <w:t>pitalgesellschaften</w:t>
            </w:r>
            <w:r w:rsidRPr="00E079B8">
              <w:rPr>
                <w:color w:val="0070C0"/>
              </w:rPr>
              <w:t xml:space="preserve"> und </w:t>
            </w:r>
            <w:r w:rsidRPr="00E079B8">
              <w:rPr>
                <w:b/>
                <w:bCs/>
                <w:color w:val="0070C0"/>
              </w:rPr>
              <w:t>Kapitalmarktorientiere Kapitalgesellschaften</w:t>
            </w:r>
            <w:r>
              <w:rPr>
                <w:b/>
                <w:bCs/>
                <w:color w:val="0070C0"/>
              </w:rPr>
              <w:t>.</w:t>
            </w:r>
            <w:r w:rsidRPr="00E079B8">
              <w:rPr>
                <w:color w:val="0070C0"/>
              </w:rP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die </w:t>
            </w:r>
            <w:r w:rsidRPr="00E079B8">
              <w:rPr>
                <w:b/>
                <w:bCs/>
                <w:color w:val="0070C0"/>
                <w:u w:val="single"/>
              </w:rPr>
              <w:t>keine</w:t>
            </w:r>
            <w:r w:rsidRPr="00E079B8">
              <w:rPr>
                <w:b/>
                <w:bCs/>
                <w:color w:val="0070C0"/>
              </w:rPr>
              <w:t xml:space="preserve"> kleinen Kapitalgesellschaften sind).</w:t>
            </w:r>
          </w:p>
          <w:p w14:paraId="092B4BD5" w14:textId="77777777" w:rsidR="004C1A4F" w:rsidRPr="004F4AE9" w:rsidRDefault="004C1A4F" w:rsidP="00B31F75">
            <w:pPr>
              <w:pStyle w:val="StandardME"/>
              <w:ind w:left="0"/>
              <w:rPr>
                <w:color w:val="0070C0"/>
              </w:rPr>
            </w:pPr>
            <w:r>
              <w:rPr>
                <w:color w:val="0070C0"/>
              </w:rPr>
              <w:t xml:space="preserve">Diesen Hinweis können Sie mit </w:t>
            </w:r>
            <w:r w:rsidRPr="000D7992">
              <w:rPr>
                <w:noProof/>
                <w:color w:val="0070C0"/>
              </w:rPr>
              <w:drawing>
                <wp:inline distT="0" distB="0" distL="0" distR="0" wp14:anchorId="1A79A0C7" wp14:editId="4719B667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0D7992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in der ‚Bilanzsymbolleiste ausblenden.</w:t>
            </w:r>
          </w:p>
          <w:p w14:paraId="5D08E772" w14:textId="77777777" w:rsidR="004C1A4F" w:rsidRDefault="004C1A4F" w:rsidP="00B31F75">
            <w:pPr>
              <w:pStyle w:val="StandardME"/>
              <w:ind w:left="0"/>
              <w:rPr>
                <w:sz w:val="8"/>
              </w:rPr>
            </w:pPr>
          </w:p>
        </w:tc>
      </w:tr>
    </w:tbl>
    <w:p w14:paraId="5E2F5ED4" w14:textId="77777777" w:rsidR="004C1A4F" w:rsidRDefault="004C1A4F" w:rsidP="004C1A4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725A075F" w14:textId="77777777" w:rsidR="004C1A4F" w:rsidRDefault="004C1A4F">
      <w:pPr>
        <w:pStyle w:val="StandardME"/>
      </w:pPr>
    </w:p>
    <w:p w14:paraId="7255D366" w14:textId="77777777" w:rsidR="00E27E4C" w:rsidRDefault="00E27E4C">
      <w:pPr>
        <w:pStyle w:val="StandardME"/>
      </w:pPr>
    </w:p>
    <w:p w14:paraId="619BE45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Marktsituation</w:t>
      </w:r>
    </w:p>
    <w:p w14:paraId="3493DA36" w14:textId="77777777" w:rsidR="00E27E4C" w:rsidRPr="00B35BC5" w:rsidRDefault="00E27E4C">
      <w:pPr>
        <w:pStyle w:val="StandardME"/>
      </w:pPr>
    </w:p>
    <w:p w14:paraId="27272615" w14:textId="77777777" w:rsidR="00E27E4C" w:rsidRPr="00B35BC5" w:rsidRDefault="00E27E4C">
      <w:pPr>
        <w:pStyle w:val="StandardME"/>
      </w:pPr>
    </w:p>
    <w:p w14:paraId="23ECACA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Besonderheiten oder Ereignisse</w:t>
      </w:r>
    </w:p>
    <w:p w14:paraId="49A83EE9" w14:textId="77777777" w:rsidR="00E27E4C" w:rsidRPr="00B35BC5" w:rsidRDefault="00E27E4C">
      <w:pPr>
        <w:pStyle w:val="StandardME"/>
      </w:pPr>
    </w:p>
    <w:p w14:paraId="56824BFB" w14:textId="77777777" w:rsidR="00E27E4C" w:rsidRPr="00B35BC5" w:rsidRDefault="00E27E4C">
      <w:pPr>
        <w:pStyle w:val="StandardME"/>
      </w:pPr>
    </w:p>
    <w:p w14:paraId="5FA9C62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Geschäftsverlauf für das Jahr</w:t>
      </w:r>
    </w:p>
    <w:p w14:paraId="0F22DA0D" w14:textId="77777777" w:rsidR="00E27E4C" w:rsidRPr="00B35BC5" w:rsidRDefault="00E27E4C">
      <w:pPr>
        <w:pStyle w:val="StandardME"/>
      </w:pPr>
    </w:p>
    <w:p w14:paraId="4713D414" w14:textId="77777777" w:rsidR="00E27E4C" w:rsidRPr="00B35BC5" w:rsidRDefault="00E27E4C">
      <w:pPr>
        <w:pStyle w:val="StandardME"/>
      </w:pPr>
    </w:p>
    <w:p w14:paraId="5EBBD550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Ergebnis</w:t>
      </w:r>
    </w:p>
    <w:p w14:paraId="66F333EE" w14:textId="77777777" w:rsidR="00E27E4C" w:rsidRPr="00B35BC5" w:rsidRDefault="00E27E4C">
      <w:pPr>
        <w:pStyle w:val="StandardME"/>
      </w:pPr>
    </w:p>
    <w:p w14:paraId="1B1C1172" w14:textId="77777777" w:rsidR="00E27E4C" w:rsidRPr="00B35BC5" w:rsidRDefault="00E27E4C">
      <w:pPr>
        <w:pStyle w:val="StandardME"/>
      </w:pPr>
    </w:p>
    <w:p w14:paraId="1ED6100B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Investition</w:t>
      </w:r>
    </w:p>
    <w:p w14:paraId="1532305E" w14:textId="77777777" w:rsidR="00E27E4C" w:rsidRPr="00B35BC5" w:rsidRDefault="00E27E4C">
      <w:pPr>
        <w:pStyle w:val="StandardME"/>
      </w:pPr>
    </w:p>
    <w:p w14:paraId="41764CBB" w14:textId="77777777" w:rsidR="00E27E4C" w:rsidRPr="00B35BC5" w:rsidRDefault="00E27E4C">
      <w:pPr>
        <w:pStyle w:val="StandardME"/>
      </w:pPr>
    </w:p>
    <w:p w14:paraId="726A7FD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Forschung und Entwicklung</w:t>
      </w:r>
    </w:p>
    <w:p w14:paraId="7AB6659D" w14:textId="77777777" w:rsidR="00E27E4C" w:rsidRPr="00B35BC5" w:rsidRDefault="00E27E4C">
      <w:pPr>
        <w:pStyle w:val="StandardME"/>
      </w:pPr>
    </w:p>
    <w:p w14:paraId="42653F6E" w14:textId="77777777" w:rsidR="00E27E4C" w:rsidRPr="00B35BC5" w:rsidRDefault="00E27E4C">
      <w:pPr>
        <w:pStyle w:val="StandardME"/>
      </w:pPr>
    </w:p>
    <w:p w14:paraId="413F417E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Personalstruktur</w:t>
      </w:r>
    </w:p>
    <w:p w14:paraId="32C05325" w14:textId="77777777" w:rsidR="00E27E4C" w:rsidRPr="00B35BC5" w:rsidRDefault="00E27E4C">
      <w:pPr>
        <w:pStyle w:val="StandardME"/>
      </w:pPr>
    </w:p>
    <w:p w14:paraId="17427A27" w14:textId="77777777" w:rsidR="00E27E4C" w:rsidRPr="00B35BC5" w:rsidRDefault="00E27E4C">
      <w:pPr>
        <w:pStyle w:val="StandardME"/>
      </w:pPr>
    </w:p>
    <w:p w14:paraId="6C54D71F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Risikomanagement</w:t>
      </w:r>
    </w:p>
    <w:p w14:paraId="0DCDBFDE" w14:textId="77777777" w:rsidR="00E27E4C" w:rsidRPr="00B35BC5" w:rsidRDefault="00E27E4C">
      <w:pPr>
        <w:pStyle w:val="StandardME"/>
      </w:pPr>
    </w:p>
    <w:p w14:paraId="29466803" w14:textId="77777777" w:rsidR="00E27E4C" w:rsidRPr="00B35BC5" w:rsidRDefault="00E27E4C">
      <w:pPr>
        <w:pStyle w:val="StandardME"/>
      </w:pPr>
    </w:p>
    <w:p w14:paraId="0D11160E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Ausblick</w:t>
      </w:r>
    </w:p>
    <w:p w14:paraId="145EBDD5" w14:textId="77777777" w:rsidR="004C1A4F" w:rsidRDefault="004C1A4F">
      <w:pPr>
        <w:pStyle w:val="StandardME"/>
        <w:rPr>
          <w:b/>
          <w:bCs/>
        </w:rPr>
      </w:pPr>
    </w:p>
    <w:p w14:paraId="0F5BB7D7" w14:textId="77777777" w:rsidR="004C1A4F" w:rsidRDefault="004C1A4F">
      <w:pPr>
        <w:pStyle w:val="StandardME"/>
        <w:rPr>
          <w:b/>
          <w:bCs/>
        </w:rPr>
      </w:pPr>
    </w:p>
    <w:p w14:paraId="794710B8" w14:textId="77777777" w:rsidR="004C1A4F" w:rsidRPr="00635CC8" w:rsidRDefault="004C1A4F" w:rsidP="004C1A4F">
      <w:pPr>
        <w:pStyle w:val="StandardME"/>
        <w:rPr>
          <w:b/>
          <w:bCs/>
        </w:rPr>
      </w:pPr>
      <w:r w:rsidRPr="00635CC8">
        <w:rPr>
          <w:b/>
          <w:bCs/>
        </w:rPr>
        <w:t>Nachhaltigkeitsbericht</w:t>
      </w:r>
    </w:p>
    <w:p w14:paraId="6387DE31" w14:textId="79C59E6C" w:rsidR="00E27E4C" w:rsidRPr="00B35BC5" w:rsidRDefault="00E27E4C">
      <w:pPr>
        <w:pStyle w:val="StandardME"/>
        <w:rPr>
          <w:bCs/>
        </w:rPr>
      </w:pPr>
    </w:p>
    <w:p w14:paraId="2D5B943D" w14:textId="2D52BD81" w:rsidR="00B35BC5" w:rsidRPr="00B35BC5" w:rsidRDefault="00B35BC5">
      <w:pPr>
        <w:pStyle w:val="StandardME"/>
        <w:rPr>
          <w:bCs/>
        </w:rPr>
      </w:pPr>
    </w:p>
    <w:p w14:paraId="5A3CD36E" w14:textId="6A880D6F" w:rsidR="00B35BC5" w:rsidRPr="00B35BC5" w:rsidRDefault="00B35BC5">
      <w:pPr>
        <w:pStyle w:val="StandardME"/>
        <w:rPr>
          <w:bCs/>
        </w:rPr>
      </w:pPr>
    </w:p>
    <w:p w14:paraId="00783970" w14:textId="1F40368F" w:rsidR="00B35BC5" w:rsidRPr="00B35BC5" w:rsidRDefault="00B35BC5">
      <w:pPr>
        <w:pStyle w:val="StandardME"/>
        <w:rPr>
          <w:bCs/>
        </w:rPr>
      </w:pPr>
    </w:p>
    <w:p w14:paraId="7D79E09E" w14:textId="0775ACBC" w:rsidR="00B35BC5" w:rsidRDefault="00B35BC5">
      <w:pPr>
        <w:pStyle w:val="StandardME"/>
        <w:rPr>
          <w:bCs/>
        </w:rPr>
      </w:pPr>
    </w:p>
    <w:p w14:paraId="48706151" w14:textId="77777777" w:rsidR="00AC6866" w:rsidRDefault="00AC6866">
      <w:pPr>
        <w:pStyle w:val="StandardME"/>
        <w:rPr>
          <w:bCs/>
        </w:rPr>
      </w:pPr>
    </w:p>
    <w:p w14:paraId="05A4CC49" w14:textId="1E3DB894" w:rsidR="00B35BC5" w:rsidRDefault="00B35BC5">
      <w:pPr>
        <w:pStyle w:val="StandardME"/>
        <w:rPr>
          <w:bCs/>
        </w:rPr>
      </w:pPr>
    </w:p>
    <w:p w14:paraId="40DED81D" w14:textId="40159BEA" w:rsidR="00B35BC5" w:rsidRDefault="00B35BC5">
      <w:pPr>
        <w:pStyle w:val="StandardME"/>
        <w:rPr>
          <w:bCs/>
        </w:rPr>
      </w:pPr>
    </w:p>
    <w:p w14:paraId="180B2F82" w14:textId="002A5D5B" w:rsidR="00B35BC5" w:rsidRDefault="00B35BC5">
      <w:pPr>
        <w:pStyle w:val="StandardME"/>
        <w:rPr>
          <w:bCs/>
        </w:rPr>
      </w:pPr>
    </w:p>
    <w:p w14:paraId="744C1857" w14:textId="264EA8DC" w:rsidR="00B35BC5" w:rsidRDefault="00B35BC5">
      <w:pPr>
        <w:pStyle w:val="StandardME"/>
        <w:rPr>
          <w:bCs/>
        </w:rPr>
      </w:pPr>
    </w:p>
    <w:p w14:paraId="6BAC1D27" w14:textId="77777777" w:rsidR="003D1A47" w:rsidRDefault="003D1A47" w:rsidP="003D1A47">
      <w:pPr>
        <w:pStyle w:val="StandardME"/>
        <w:rPr>
          <w:b/>
          <w:bCs/>
        </w:rPr>
      </w:pPr>
      <w:r>
        <w:rPr>
          <w:b/>
          <w:bCs/>
        </w:rPr>
        <w:t>Unterschrift gem. § 245 HGB</w:t>
      </w:r>
    </w:p>
    <w:p w14:paraId="44E7608C" w14:textId="77777777" w:rsidR="003D1A47" w:rsidRDefault="003D1A47" w:rsidP="003D1A47">
      <w:pPr>
        <w:pStyle w:val="StandardME"/>
      </w:pPr>
    </w:p>
    <w:p w14:paraId="7B6FAC9A" w14:textId="77777777" w:rsidR="003D1A47" w:rsidRDefault="003D1A47" w:rsidP="003D1A47">
      <w:pPr>
        <w:pStyle w:val="StandardME"/>
      </w:pPr>
    </w:p>
    <w:p w14:paraId="063D96AC" w14:textId="77777777" w:rsidR="003D1A47" w:rsidRDefault="003D1A47" w:rsidP="003D1A47">
      <w:pPr>
        <w:pStyle w:val="StandardME"/>
      </w:pPr>
    </w:p>
    <w:p w14:paraId="03C9E861" w14:textId="77777777" w:rsidR="003D1A47" w:rsidRDefault="003D1A47" w:rsidP="003D1A47">
      <w:pPr>
        <w:pStyle w:val="StandardME"/>
      </w:pPr>
    </w:p>
    <w:p w14:paraId="73E484F0" w14:textId="77777777" w:rsidR="003D1A47" w:rsidRDefault="003D1A47" w:rsidP="003D1A47">
      <w:pPr>
        <w:pStyle w:val="StandardME"/>
      </w:pPr>
      <w:r>
        <w:rPr>
          <w:vanish/>
          <w:spacing w:val="10"/>
        </w:rPr>
        <w:t>[Firma_Ort.:</w:t>
      </w:r>
      <w:r>
        <w:rPr>
          <w:spacing w:val="10"/>
        </w:rPr>
        <w:t>@Ort@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[UserVariable.Datum Anhang:</w:t>
      </w:r>
      <w:r>
        <w:t>#Datum#</w:t>
      </w:r>
      <w:r>
        <w:rPr>
          <w:vanish/>
        </w:rPr>
        <w:t>]</w:t>
      </w:r>
    </w:p>
    <w:p w14:paraId="20CCD1C4" w14:textId="77777777" w:rsidR="003D1A47" w:rsidRDefault="003D1A47" w:rsidP="003D1A47">
      <w:pPr>
        <w:pStyle w:val="StandardME"/>
      </w:pPr>
    </w:p>
    <w:p w14:paraId="6C98194D" w14:textId="77777777" w:rsidR="003D1A47" w:rsidRDefault="003D1A47" w:rsidP="003D1A47">
      <w:pPr>
        <w:pStyle w:val="StandardME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58"/>
      </w:tblGrid>
      <w:tr w:rsidR="003D1A47" w14:paraId="67EAC5F2" w14:textId="77777777" w:rsidTr="003D1A47">
        <w:tc>
          <w:tcPr>
            <w:tcW w:w="5103" w:type="dxa"/>
          </w:tcPr>
          <w:p w14:paraId="220F9BA8" w14:textId="77777777" w:rsidR="003D1A47" w:rsidRDefault="003D1A47">
            <w:pPr>
              <w:pStyle w:val="StandardME"/>
              <w:ind w:left="0"/>
            </w:pPr>
            <w:r>
              <w:t>Unterschrift(en)</w:t>
            </w:r>
          </w:p>
          <w:p w14:paraId="4BD33919" w14:textId="77777777" w:rsidR="003D1A47" w:rsidRDefault="003D1A47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424F59" w14:textId="77777777" w:rsidR="003D1A47" w:rsidRDefault="003D1A47">
            <w:pPr>
              <w:pStyle w:val="StandardME"/>
              <w:ind w:left="0"/>
              <w:jc w:val="center"/>
            </w:pPr>
          </w:p>
        </w:tc>
      </w:tr>
      <w:tr w:rsidR="003D1A47" w14:paraId="27F7A898" w14:textId="77777777" w:rsidTr="003D1A47">
        <w:trPr>
          <w:hidden/>
        </w:trPr>
        <w:tc>
          <w:tcPr>
            <w:tcW w:w="5103" w:type="dxa"/>
            <w:hideMark/>
          </w:tcPr>
          <w:p w14:paraId="34B8D318" w14:textId="77777777" w:rsidR="003D1A47" w:rsidRDefault="003D1A47">
            <w:pPr>
              <w:pStyle w:val="StandardME"/>
              <w:ind w:left="0"/>
            </w:pPr>
            <w:r>
              <w:rPr>
                <w:vanish/>
              </w:rPr>
              <w:t>[ADDISONAPI://FELD?NAME=Mandanten-Firmenmandant-m_Name1:</w:t>
            </w:r>
            <w:r>
              <w:t xml:space="preserve"> </w:t>
            </w:r>
            <w:r>
              <w:rPr>
                <w:vanish/>
              </w:rPr>
              <w:t>]</w:t>
            </w:r>
          </w:p>
        </w:tc>
        <w:tc>
          <w:tcPr>
            <w:tcW w:w="395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31872087" w14:textId="77777777" w:rsidR="003D1A47" w:rsidRDefault="003D1A47">
            <w:pPr>
              <w:pStyle w:val="StandardME"/>
              <w:ind w:left="0"/>
              <w:jc w:val="center"/>
            </w:pPr>
            <w:r>
              <w:t>Unterschrift Geschäftsführer</w:t>
            </w:r>
          </w:p>
        </w:tc>
      </w:tr>
      <w:tr w:rsidR="003D1A47" w14:paraId="34B6F2C3" w14:textId="77777777" w:rsidTr="003D1A47">
        <w:trPr>
          <w:hidden/>
        </w:trPr>
        <w:tc>
          <w:tcPr>
            <w:tcW w:w="5103" w:type="dxa"/>
          </w:tcPr>
          <w:p w14:paraId="630BA8FB" w14:textId="77777777" w:rsidR="003D1A47" w:rsidRDefault="003D1A47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</w:tcPr>
          <w:p w14:paraId="515E9640" w14:textId="77777777" w:rsidR="003D1A47" w:rsidRDefault="003D1A47">
            <w:pPr>
              <w:pStyle w:val="StandardME"/>
              <w:ind w:left="0"/>
              <w:jc w:val="left"/>
            </w:pPr>
          </w:p>
        </w:tc>
      </w:tr>
      <w:tr w:rsidR="003D1A47" w14:paraId="1F08FA8F" w14:textId="77777777" w:rsidTr="003D1A47">
        <w:tc>
          <w:tcPr>
            <w:tcW w:w="5103" w:type="dxa"/>
            <w:hideMark/>
          </w:tcPr>
          <w:p w14:paraId="698BF0B0" w14:textId="77777777" w:rsidR="003D1A47" w:rsidRDefault="003D1A47">
            <w:pPr>
              <w:pStyle w:val="StandardME"/>
              <w:ind w:left="0"/>
            </w:pPr>
            <w:r>
              <w:t>Name(n) bei digitaler Übermittlung</w:t>
            </w:r>
          </w:p>
        </w:tc>
        <w:tc>
          <w:tcPr>
            <w:tcW w:w="3958" w:type="dxa"/>
          </w:tcPr>
          <w:p w14:paraId="389D8593" w14:textId="77777777" w:rsidR="003D1A47" w:rsidRDefault="003D1A47">
            <w:pPr>
              <w:pStyle w:val="StandardME"/>
              <w:ind w:left="0"/>
              <w:jc w:val="left"/>
            </w:pPr>
            <w:r>
              <w:t>Gezeichnet:</w:t>
            </w:r>
          </w:p>
          <w:p w14:paraId="0E1A38FD" w14:textId="77777777" w:rsidR="003D1A47" w:rsidRDefault="003D1A47">
            <w:pPr>
              <w:pStyle w:val="StandardME"/>
              <w:ind w:left="0"/>
              <w:jc w:val="left"/>
            </w:pPr>
          </w:p>
        </w:tc>
      </w:tr>
      <w:tr w:rsidR="003D1A47" w14:paraId="009985FD" w14:textId="77777777" w:rsidTr="003D1A47">
        <w:tc>
          <w:tcPr>
            <w:tcW w:w="5103" w:type="dxa"/>
          </w:tcPr>
          <w:p w14:paraId="3680FFB7" w14:textId="77777777" w:rsidR="003D1A47" w:rsidRDefault="003D1A4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3939FC86" w14:textId="77777777" w:rsidR="003D1A47" w:rsidRDefault="003D1A47" w:rsidP="0000796C"/>
        </w:tc>
      </w:tr>
      <w:tr w:rsidR="003D1A47" w14:paraId="60E6CBE2" w14:textId="77777777" w:rsidTr="003D1A47">
        <w:tc>
          <w:tcPr>
            <w:tcW w:w="5103" w:type="dxa"/>
          </w:tcPr>
          <w:p w14:paraId="1CB5DE34" w14:textId="77777777" w:rsidR="003D1A47" w:rsidRDefault="003D1A4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711F82B8" w14:textId="77777777" w:rsidR="003D1A47" w:rsidRDefault="003D1A47" w:rsidP="0000796C"/>
        </w:tc>
      </w:tr>
      <w:tr w:rsidR="003D1A47" w14:paraId="3BAAA761" w14:textId="77777777" w:rsidTr="003D1A47">
        <w:tc>
          <w:tcPr>
            <w:tcW w:w="5103" w:type="dxa"/>
          </w:tcPr>
          <w:p w14:paraId="11288914" w14:textId="77777777" w:rsidR="003D1A47" w:rsidRDefault="003D1A4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5FC8F6A3" w14:textId="77777777" w:rsidR="003D1A47" w:rsidRDefault="003D1A47" w:rsidP="0000796C"/>
        </w:tc>
      </w:tr>
      <w:tr w:rsidR="003D1A47" w14:paraId="6A3D1B28" w14:textId="77777777" w:rsidTr="003D1A47">
        <w:tc>
          <w:tcPr>
            <w:tcW w:w="5103" w:type="dxa"/>
          </w:tcPr>
          <w:p w14:paraId="1CE3F7C0" w14:textId="77777777" w:rsidR="003D1A47" w:rsidRDefault="003D1A4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70A44D79" w14:textId="77777777" w:rsidR="003D1A47" w:rsidRDefault="003D1A47">
            <w:pPr>
              <w:pStyle w:val="StandardME"/>
              <w:ind w:left="0"/>
              <w:jc w:val="left"/>
            </w:pPr>
          </w:p>
        </w:tc>
      </w:tr>
      <w:tr w:rsidR="003D1A47" w14:paraId="63A8354A" w14:textId="77777777" w:rsidTr="003D1A47">
        <w:tc>
          <w:tcPr>
            <w:tcW w:w="5103" w:type="dxa"/>
          </w:tcPr>
          <w:p w14:paraId="4547C5A4" w14:textId="77777777" w:rsidR="003D1A47" w:rsidRDefault="003D1A4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6D7604EF" w14:textId="77777777" w:rsidR="003D1A47" w:rsidRDefault="003D1A47">
            <w:pPr>
              <w:pStyle w:val="StandardME"/>
              <w:ind w:left="0"/>
              <w:jc w:val="left"/>
            </w:pPr>
          </w:p>
        </w:tc>
      </w:tr>
    </w:tbl>
    <w:p w14:paraId="47114A73" w14:textId="77777777" w:rsidR="003D1A47" w:rsidRDefault="003D1A47" w:rsidP="003D1A47">
      <w:pPr>
        <w:pStyle w:val="StandardME"/>
        <w:ind w:left="0"/>
      </w:pPr>
    </w:p>
    <w:p w14:paraId="4CE8EE62" w14:textId="77777777" w:rsidR="00B35BC5" w:rsidRPr="00B35BC5" w:rsidRDefault="00B35BC5">
      <w:pPr>
        <w:pStyle w:val="StandardME"/>
        <w:rPr>
          <w:bCs/>
        </w:rPr>
      </w:pPr>
    </w:p>
    <w:sectPr w:rsidR="00B35BC5" w:rsidRPr="00B35B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DCE8" w14:textId="77777777" w:rsidR="00C72F11" w:rsidRDefault="00C72F11">
      <w:r>
        <w:separator/>
      </w:r>
    </w:p>
  </w:endnote>
  <w:endnote w:type="continuationSeparator" w:id="0">
    <w:p w14:paraId="44A8271B" w14:textId="77777777" w:rsidR="00C72F11" w:rsidRDefault="00C7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D2596" w14:textId="77777777" w:rsidR="00C72F11" w:rsidRDefault="00C72F11">
      <w:r>
        <w:separator/>
      </w:r>
    </w:p>
  </w:footnote>
  <w:footnote w:type="continuationSeparator" w:id="0">
    <w:p w14:paraId="79ABA990" w14:textId="77777777" w:rsidR="00C72F11" w:rsidRDefault="00C7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365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C24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E45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E49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60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7C0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34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A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E25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233DD3"/>
    <w:multiLevelType w:val="hybridMultilevel"/>
    <w:tmpl w:val="3782FFFC"/>
    <w:lvl w:ilvl="0" w:tplc="7C36B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7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5A97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2C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85D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D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CC5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862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D270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4691201">
    <w:abstractNumId w:val="17"/>
  </w:num>
  <w:num w:numId="2" w16cid:durableId="1280792850">
    <w:abstractNumId w:val="15"/>
  </w:num>
  <w:num w:numId="3" w16cid:durableId="1128548663">
    <w:abstractNumId w:val="13"/>
  </w:num>
  <w:num w:numId="4" w16cid:durableId="942345389">
    <w:abstractNumId w:val="9"/>
  </w:num>
  <w:num w:numId="5" w16cid:durableId="879903462">
    <w:abstractNumId w:val="14"/>
  </w:num>
  <w:num w:numId="6" w16cid:durableId="1474906479">
    <w:abstractNumId w:val="7"/>
  </w:num>
  <w:num w:numId="7" w16cid:durableId="1847086529">
    <w:abstractNumId w:val="6"/>
  </w:num>
  <w:num w:numId="8" w16cid:durableId="764420535">
    <w:abstractNumId w:val="5"/>
  </w:num>
  <w:num w:numId="9" w16cid:durableId="1228998188">
    <w:abstractNumId w:val="4"/>
  </w:num>
  <w:num w:numId="10" w16cid:durableId="1657303092">
    <w:abstractNumId w:val="8"/>
  </w:num>
  <w:num w:numId="11" w16cid:durableId="1176504910">
    <w:abstractNumId w:val="3"/>
  </w:num>
  <w:num w:numId="12" w16cid:durableId="757097809">
    <w:abstractNumId w:val="2"/>
  </w:num>
  <w:num w:numId="13" w16cid:durableId="1462308012">
    <w:abstractNumId w:val="1"/>
  </w:num>
  <w:num w:numId="14" w16cid:durableId="578246125">
    <w:abstractNumId w:val="0"/>
  </w:num>
  <w:num w:numId="15" w16cid:durableId="1340934517">
    <w:abstractNumId w:val="12"/>
  </w:num>
  <w:num w:numId="16" w16cid:durableId="655915120">
    <w:abstractNumId w:val="16"/>
  </w:num>
  <w:num w:numId="17" w16cid:durableId="1908374603">
    <w:abstractNumId w:val="11"/>
  </w:num>
  <w:num w:numId="18" w16cid:durableId="7311923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00796C"/>
    <w:rsid w:val="00366122"/>
    <w:rsid w:val="003D1A47"/>
    <w:rsid w:val="004A06D1"/>
    <w:rsid w:val="004C1A4F"/>
    <w:rsid w:val="005308AB"/>
    <w:rsid w:val="006C5A57"/>
    <w:rsid w:val="008D2152"/>
    <w:rsid w:val="00A846BF"/>
    <w:rsid w:val="00AC6866"/>
    <w:rsid w:val="00B35BC5"/>
    <w:rsid w:val="00BF20E9"/>
    <w:rsid w:val="00C575B7"/>
    <w:rsid w:val="00C72F11"/>
    <w:rsid w:val="00C811BC"/>
    <w:rsid w:val="00CF24C8"/>
    <w:rsid w:val="00E27E4C"/>
    <w:rsid w:val="00E9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26BEA"/>
  <w15:chartTrackingRefBased/>
  <w15:docId w15:val="{7B596293-2F78-4BC8-90F1-7BD4E6F8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75B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75B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575B7"/>
    <w:pPr>
      <w:outlineLvl w:val="1"/>
    </w:pPr>
  </w:style>
  <w:style w:type="paragraph" w:styleId="berschrift3">
    <w:name w:val="heading 3"/>
    <w:basedOn w:val="berschrift1"/>
    <w:next w:val="Standard"/>
    <w:qFormat/>
    <w:rsid w:val="00C575B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575B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75B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75B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75B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75B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75B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75B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75B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75B7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C575B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75B7"/>
    <w:pPr>
      <w:ind w:left="283" w:hanging="283"/>
    </w:pPr>
  </w:style>
  <w:style w:type="paragraph" w:styleId="Dokumentstruktur">
    <w:name w:val="Document Map"/>
    <w:basedOn w:val="Standard"/>
    <w:semiHidden/>
    <w:rsid w:val="00C575B7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C575B7"/>
    <w:rPr>
      <w:vanish/>
    </w:rPr>
  </w:style>
  <w:style w:type="paragraph" w:styleId="Fuzeile">
    <w:name w:val="footer"/>
    <w:basedOn w:val="Standard"/>
    <w:rsid w:val="00C575B7"/>
    <w:pPr>
      <w:jc w:val="center"/>
    </w:pPr>
  </w:style>
  <w:style w:type="paragraph" w:customStyle="1" w:styleId="HVariante1">
    <w:name w:val="H Variante 1"/>
    <w:basedOn w:val="Standard"/>
    <w:rsid w:val="00C575B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75B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75B7"/>
  </w:style>
  <w:style w:type="paragraph" w:customStyle="1" w:styleId="HDVariante2">
    <w:name w:val="HD Variante 2"/>
    <w:basedOn w:val="HVariante2"/>
    <w:next w:val="HVariante2"/>
    <w:rsid w:val="00C575B7"/>
  </w:style>
  <w:style w:type="paragraph" w:customStyle="1" w:styleId="HDVariante3">
    <w:name w:val="HD Variante 3"/>
    <w:basedOn w:val="HVariante3"/>
    <w:next w:val="HVariante3"/>
    <w:rsid w:val="00C575B7"/>
  </w:style>
  <w:style w:type="paragraph" w:customStyle="1" w:styleId="HDVariante4">
    <w:name w:val="HD Variante 4"/>
    <w:basedOn w:val="HVariante4"/>
    <w:next w:val="HVariante4"/>
    <w:rsid w:val="00C575B7"/>
  </w:style>
  <w:style w:type="paragraph" w:customStyle="1" w:styleId="HUVariante1">
    <w:name w:val="HU Variante 1"/>
    <w:basedOn w:val="HVariante1"/>
    <w:next w:val="HVariante1"/>
    <w:rsid w:val="00C575B7"/>
  </w:style>
  <w:style w:type="paragraph" w:customStyle="1" w:styleId="HUVariante2">
    <w:name w:val="HU Variante 2"/>
    <w:basedOn w:val="HVariante2"/>
    <w:next w:val="HVariante2"/>
    <w:rsid w:val="00C575B7"/>
  </w:style>
  <w:style w:type="paragraph" w:customStyle="1" w:styleId="HUVariante3">
    <w:name w:val="HU Variante 3"/>
    <w:basedOn w:val="HVariante3"/>
    <w:next w:val="HVariante3"/>
    <w:rsid w:val="00C575B7"/>
  </w:style>
  <w:style w:type="paragraph" w:customStyle="1" w:styleId="HUVariante4">
    <w:name w:val="HU Variante 4"/>
    <w:basedOn w:val="HVariante4"/>
    <w:next w:val="HVariante4"/>
    <w:rsid w:val="00C575B7"/>
  </w:style>
  <w:style w:type="paragraph" w:styleId="Kopfzeile">
    <w:name w:val="header"/>
    <w:basedOn w:val="Standard"/>
    <w:rsid w:val="00C575B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C575B7"/>
    <w:rPr>
      <w:sz w:val="18"/>
    </w:rPr>
  </w:style>
  <w:style w:type="paragraph" w:customStyle="1" w:styleId="NachweisPos">
    <w:name w:val="NachweisPos"/>
    <w:basedOn w:val="Standard"/>
    <w:rsid w:val="00C575B7"/>
    <w:rPr>
      <w:sz w:val="18"/>
    </w:rPr>
  </w:style>
  <w:style w:type="paragraph" w:customStyle="1" w:styleId="NachweisEndsumme">
    <w:name w:val="NachweisEndsumme"/>
    <w:basedOn w:val="NachweisPos"/>
    <w:rsid w:val="00C575B7"/>
    <w:rPr>
      <w:b/>
    </w:rPr>
  </w:style>
  <w:style w:type="paragraph" w:customStyle="1" w:styleId="NachweisSumme">
    <w:name w:val="NachweisSumme"/>
    <w:basedOn w:val="NachweisPos"/>
    <w:rsid w:val="00C575B7"/>
    <w:rPr>
      <w:b/>
    </w:rPr>
  </w:style>
  <w:style w:type="paragraph" w:customStyle="1" w:styleId="PVariante1">
    <w:name w:val="P Variante 1"/>
    <w:basedOn w:val="Standard"/>
    <w:rsid w:val="00C575B7"/>
    <w:rPr>
      <w:sz w:val="18"/>
    </w:rPr>
  </w:style>
  <w:style w:type="paragraph" w:customStyle="1" w:styleId="PVariante2">
    <w:name w:val="P Variante 2"/>
    <w:basedOn w:val="Standard"/>
    <w:rsid w:val="00C575B7"/>
    <w:rPr>
      <w:sz w:val="18"/>
    </w:rPr>
  </w:style>
  <w:style w:type="paragraph" w:customStyle="1" w:styleId="PVariante3">
    <w:name w:val="P Variante 3"/>
    <w:basedOn w:val="Standard"/>
    <w:rsid w:val="00C575B7"/>
    <w:rPr>
      <w:sz w:val="18"/>
    </w:rPr>
  </w:style>
  <w:style w:type="paragraph" w:customStyle="1" w:styleId="PVariante4">
    <w:name w:val="P Variante 4"/>
    <w:basedOn w:val="Standard"/>
    <w:rsid w:val="00C575B7"/>
    <w:rPr>
      <w:sz w:val="18"/>
    </w:rPr>
  </w:style>
  <w:style w:type="paragraph" w:customStyle="1" w:styleId="PDVariante1">
    <w:name w:val="PD Variante 1"/>
    <w:basedOn w:val="PVariante1"/>
    <w:next w:val="PVariante1"/>
    <w:rsid w:val="00C575B7"/>
  </w:style>
  <w:style w:type="paragraph" w:customStyle="1" w:styleId="PDVariante2">
    <w:name w:val="PD Variante 2"/>
    <w:basedOn w:val="PVariante2"/>
    <w:next w:val="PVariante2"/>
    <w:rsid w:val="00C575B7"/>
  </w:style>
  <w:style w:type="paragraph" w:customStyle="1" w:styleId="PDVariante3">
    <w:name w:val="PD Variante 3"/>
    <w:basedOn w:val="PVariante3"/>
    <w:next w:val="PVariante3"/>
    <w:rsid w:val="00C575B7"/>
  </w:style>
  <w:style w:type="paragraph" w:customStyle="1" w:styleId="PDVariante4">
    <w:name w:val="PD Variante 4"/>
    <w:basedOn w:val="PVariante4"/>
    <w:next w:val="PVariante4"/>
    <w:rsid w:val="00C575B7"/>
  </w:style>
  <w:style w:type="paragraph" w:customStyle="1" w:styleId="PUVariante1">
    <w:name w:val="PU Variante 1"/>
    <w:basedOn w:val="PVariante1"/>
    <w:next w:val="PVariante1"/>
    <w:rsid w:val="00C575B7"/>
  </w:style>
  <w:style w:type="paragraph" w:customStyle="1" w:styleId="PUVariante2">
    <w:name w:val="PU Variante 2"/>
    <w:basedOn w:val="PVariante2"/>
    <w:next w:val="PVariante2"/>
    <w:rsid w:val="00C575B7"/>
  </w:style>
  <w:style w:type="paragraph" w:customStyle="1" w:styleId="PUVariante3">
    <w:name w:val="PU Variante 3"/>
    <w:basedOn w:val="PVariante3"/>
    <w:next w:val="PVariante3"/>
    <w:rsid w:val="00C575B7"/>
  </w:style>
  <w:style w:type="paragraph" w:customStyle="1" w:styleId="PUVariante4">
    <w:name w:val="PU Variante 4"/>
    <w:basedOn w:val="PVariante4"/>
    <w:next w:val="PVariante4"/>
    <w:rsid w:val="00C575B7"/>
  </w:style>
  <w:style w:type="paragraph" w:customStyle="1" w:styleId="SVariante1">
    <w:name w:val="S Variante 1"/>
    <w:basedOn w:val="Standard"/>
    <w:rsid w:val="00C575B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75B7"/>
  </w:style>
  <w:style w:type="paragraph" w:customStyle="1" w:styleId="SDVariante2">
    <w:name w:val="SD Variante 2"/>
    <w:basedOn w:val="SVariante2"/>
    <w:next w:val="SVariante2"/>
    <w:rsid w:val="00C575B7"/>
  </w:style>
  <w:style w:type="paragraph" w:customStyle="1" w:styleId="SDVariante3">
    <w:name w:val="SD Variante 3"/>
    <w:basedOn w:val="SVariante3"/>
    <w:next w:val="SVariante3"/>
    <w:rsid w:val="00C575B7"/>
  </w:style>
  <w:style w:type="paragraph" w:customStyle="1" w:styleId="SDVariante4">
    <w:name w:val="SD Variante 4"/>
    <w:basedOn w:val="SVariante4"/>
    <w:next w:val="SVariante4"/>
    <w:rsid w:val="00C575B7"/>
  </w:style>
  <w:style w:type="character" w:styleId="Seitenzahl">
    <w:name w:val="page number"/>
    <w:basedOn w:val="Absatz-Standardschriftart"/>
    <w:rsid w:val="00C575B7"/>
  </w:style>
  <w:style w:type="paragraph" w:customStyle="1" w:styleId="StandardME">
    <w:name w:val="StandardME"/>
    <w:basedOn w:val="Standard"/>
    <w:rsid w:val="00C575B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75B7"/>
    <w:pPr>
      <w:jc w:val="both"/>
    </w:pPr>
  </w:style>
  <w:style w:type="paragraph" w:customStyle="1" w:styleId="Steuerung">
    <w:name w:val="Steuerung"/>
    <w:basedOn w:val="Standard"/>
    <w:rsid w:val="00C575B7"/>
    <w:rPr>
      <w:b/>
      <w:vanish/>
    </w:rPr>
  </w:style>
  <w:style w:type="paragraph" w:customStyle="1" w:styleId="SUVariante1">
    <w:name w:val="SU Variante 1"/>
    <w:basedOn w:val="SVariante1"/>
    <w:next w:val="SVariante1"/>
    <w:rsid w:val="00C575B7"/>
  </w:style>
  <w:style w:type="paragraph" w:customStyle="1" w:styleId="SUVariante2">
    <w:name w:val="SU Variante 2"/>
    <w:basedOn w:val="SVariante2"/>
    <w:next w:val="SVariante2"/>
    <w:rsid w:val="00C575B7"/>
  </w:style>
  <w:style w:type="paragraph" w:customStyle="1" w:styleId="SUVariante3">
    <w:name w:val="SU Variante 3"/>
    <w:basedOn w:val="SVariante3"/>
    <w:next w:val="SVariante3"/>
    <w:rsid w:val="00C575B7"/>
  </w:style>
  <w:style w:type="paragraph" w:customStyle="1" w:styleId="SUVariante4">
    <w:name w:val="SU Variante 4"/>
    <w:basedOn w:val="SVariante4"/>
    <w:next w:val="SVariante4"/>
    <w:rsid w:val="00C575B7"/>
  </w:style>
  <w:style w:type="paragraph" w:customStyle="1" w:styleId="UVariante1">
    <w:name w:val="U Variante 1"/>
    <w:basedOn w:val="Standard"/>
    <w:rsid w:val="00C575B7"/>
    <w:rPr>
      <w:b/>
      <w:sz w:val="18"/>
    </w:rPr>
  </w:style>
  <w:style w:type="paragraph" w:customStyle="1" w:styleId="UVariante2">
    <w:name w:val="U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75B7"/>
    <w:rPr>
      <w:vanish/>
    </w:rPr>
  </w:style>
  <w:style w:type="paragraph" w:customStyle="1" w:styleId="UDVariante1">
    <w:name w:val="UD Variante 1"/>
    <w:basedOn w:val="UVariante1"/>
    <w:next w:val="UVariante1"/>
    <w:rsid w:val="00C575B7"/>
  </w:style>
  <w:style w:type="paragraph" w:customStyle="1" w:styleId="UDVariante2">
    <w:name w:val="UD Variante 2"/>
    <w:basedOn w:val="UVariante2"/>
    <w:next w:val="UVariante2"/>
    <w:rsid w:val="00C575B7"/>
  </w:style>
  <w:style w:type="paragraph" w:customStyle="1" w:styleId="UDVariante3">
    <w:name w:val="UD Variante 3"/>
    <w:basedOn w:val="UVariante3"/>
    <w:next w:val="UVariante3"/>
    <w:rsid w:val="00C575B7"/>
  </w:style>
  <w:style w:type="paragraph" w:customStyle="1" w:styleId="UDVariante4">
    <w:name w:val="UD Variante 4"/>
    <w:basedOn w:val="UVariante4"/>
    <w:next w:val="UVariante4"/>
    <w:rsid w:val="00C575B7"/>
  </w:style>
  <w:style w:type="paragraph" w:customStyle="1" w:styleId="UUVariante1">
    <w:name w:val="UU Variante 1"/>
    <w:basedOn w:val="UVariante1"/>
    <w:next w:val="UVariante1"/>
    <w:rsid w:val="00C575B7"/>
  </w:style>
  <w:style w:type="paragraph" w:customStyle="1" w:styleId="UUVariante2">
    <w:name w:val="UU Variante 2"/>
    <w:basedOn w:val="UVariante2"/>
    <w:next w:val="UVariante2"/>
    <w:rsid w:val="00C575B7"/>
  </w:style>
  <w:style w:type="paragraph" w:customStyle="1" w:styleId="UUVariante3">
    <w:name w:val="UU Variante 3"/>
    <w:basedOn w:val="UVariante3"/>
    <w:next w:val="UVariante3"/>
    <w:rsid w:val="00C575B7"/>
  </w:style>
  <w:style w:type="paragraph" w:customStyle="1" w:styleId="UUVariante4">
    <w:name w:val="UU Variante 4"/>
    <w:basedOn w:val="UVariante4"/>
    <w:next w:val="UVariante4"/>
    <w:rsid w:val="00C575B7"/>
  </w:style>
  <w:style w:type="paragraph" w:styleId="Verzeichnis3">
    <w:name w:val="toc 3"/>
    <w:basedOn w:val="Standard"/>
    <w:next w:val="Standard"/>
    <w:autoRedefine/>
    <w:semiHidden/>
    <w:rsid w:val="00C575B7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75B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75B7"/>
  </w:style>
  <w:style w:type="paragraph" w:customStyle="1" w:styleId="VUVariante1">
    <w:name w:val="VU Variante 1"/>
    <w:basedOn w:val="UVariante1"/>
    <w:rsid w:val="00C575B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75B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75B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75B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75B7"/>
  </w:style>
  <w:style w:type="paragraph" w:customStyle="1" w:styleId="Liste1">
    <w:name w:val="Liste1"/>
    <w:basedOn w:val="Standard"/>
    <w:rsid w:val="00C575B7"/>
    <w:pPr>
      <w:spacing w:before="120" w:after="120"/>
    </w:pPr>
  </w:style>
  <w:style w:type="paragraph" w:customStyle="1" w:styleId="Liste2">
    <w:name w:val="Liste2"/>
    <w:basedOn w:val="Standard"/>
    <w:rsid w:val="00C575B7"/>
  </w:style>
  <w:style w:type="paragraph" w:customStyle="1" w:styleId="Liste3">
    <w:name w:val="Liste3"/>
    <w:basedOn w:val="Standard"/>
    <w:rsid w:val="00C575B7"/>
  </w:style>
  <w:style w:type="paragraph" w:customStyle="1" w:styleId="Liste4">
    <w:name w:val="Liste4"/>
    <w:basedOn w:val="Standard"/>
    <w:rsid w:val="00C575B7"/>
  </w:style>
  <w:style w:type="paragraph" w:customStyle="1" w:styleId="Liste5">
    <w:name w:val="Liste5"/>
    <w:basedOn w:val="Standard"/>
    <w:rsid w:val="00C575B7"/>
  </w:style>
  <w:style w:type="paragraph" w:customStyle="1" w:styleId="StandardErl">
    <w:name w:val="StandardErl"/>
    <w:basedOn w:val="Standard"/>
    <w:rsid w:val="00C575B7"/>
  </w:style>
  <w:style w:type="paragraph" w:customStyle="1" w:styleId="Standarderl1">
    <w:name w:val="Standarderl1"/>
    <w:basedOn w:val="StandardErl"/>
    <w:rsid w:val="00C575B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75B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75B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75B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75B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75B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75B7"/>
  </w:style>
  <w:style w:type="paragraph" w:customStyle="1" w:styleId="Kennzahl1">
    <w:name w:val="Kennzahl1"/>
    <w:basedOn w:val="Standard"/>
    <w:rsid w:val="00C575B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75B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75B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75B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75B7"/>
  </w:style>
  <w:style w:type="paragraph" w:styleId="E-Mail-Signatur">
    <w:name w:val="E-mail Signature"/>
    <w:basedOn w:val="Standard"/>
    <w:rsid w:val="00C575B7"/>
  </w:style>
  <w:style w:type="paragraph" w:customStyle="1" w:styleId="EKopf">
    <w:name w:val="EKopf"/>
    <w:basedOn w:val="Standard"/>
    <w:rsid w:val="00C575B7"/>
  </w:style>
  <w:style w:type="paragraph" w:customStyle="1" w:styleId="EZus">
    <w:name w:val="EZus"/>
    <w:basedOn w:val="ESumme"/>
    <w:next w:val="Standard"/>
    <w:rsid w:val="00C575B7"/>
    <w:rPr>
      <w:u w:val="single"/>
    </w:rPr>
  </w:style>
  <w:style w:type="paragraph" w:customStyle="1" w:styleId="ESumme">
    <w:name w:val="ESumme"/>
    <w:basedOn w:val="Standard"/>
    <w:rsid w:val="00C575B7"/>
  </w:style>
  <w:style w:type="paragraph" w:customStyle="1" w:styleId="EPoskopf">
    <w:name w:val="EPos kopf"/>
    <w:basedOn w:val="Standard"/>
    <w:rsid w:val="00C575B7"/>
    <w:rPr>
      <w:b/>
    </w:rPr>
  </w:style>
  <w:style w:type="paragraph" w:customStyle="1" w:styleId="EUPoskopf">
    <w:name w:val="EUPos kopf"/>
    <w:basedOn w:val="Standard"/>
    <w:rsid w:val="00C575B7"/>
    <w:rPr>
      <w:b/>
    </w:rPr>
  </w:style>
  <w:style w:type="paragraph" w:customStyle="1" w:styleId="EHPoskopf">
    <w:name w:val="EHPos kopf"/>
    <w:basedOn w:val="EPoskopf"/>
    <w:rsid w:val="00C575B7"/>
    <w:rPr>
      <w:sz w:val="22"/>
    </w:rPr>
  </w:style>
  <w:style w:type="paragraph" w:customStyle="1" w:styleId="ETPoskopf">
    <w:name w:val="ETPos kopf"/>
    <w:basedOn w:val="Standard"/>
    <w:rsid w:val="00C575B7"/>
    <w:rPr>
      <w:b/>
    </w:rPr>
  </w:style>
  <w:style w:type="paragraph" w:customStyle="1" w:styleId="EPosFuss">
    <w:name w:val="EPos Fuss"/>
    <w:basedOn w:val="Standard"/>
    <w:rsid w:val="00C575B7"/>
  </w:style>
  <w:style w:type="paragraph" w:customStyle="1" w:styleId="EGesamtSumme">
    <w:name w:val="EGesamtSumme"/>
    <w:basedOn w:val="Standard"/>
    <w:rsid w:val="00C575B7"/>
    <w:rPr>
      <w:b/>
    </w:rPr>
  </w:style>
  <w:style w:type="paragraph" w:customStyle="1" w:styleId="EAnlkopf">
    <w:name w:val="EAnl kopf"/>
    <w:basedOn w:val="Standard"/>
    <w:rsid w:val="00C575B7"/>
    <w:rPr>
      <w:b/>
    </w:rPr>
  </w:style>
  <w:style w:type="paragraph" w:customStyle="1" w:styleId="EAnl">
    <w:name w:val="EAnl"/>
    <w:basedOn w:val="Standard"/>
    <w:rsid w:val="00C575B7"/>
  </w:style>
  <w:style w:type="paragraph" w:customStyle="1" w:styleId="ERstkopf">
    <w:name w:val="ERst kopf"/>
    <w:basedOn w:val="EAnl"/>
    <w:rsid w:val="00C575B7"/>
    <w:rPr>
      <w:b/>
      <w:sz w:val="18"/>
    </w:rPr>
  </w:style>
  <w:style w:type="paragraph" w:customStyle="1" w:styleId="ERstrumpf">
    <w:name w:val="ERst rumpf"/>
    <w:basedOn w:val="Standard"/>
    <w:rsid w:val="00C575B7"/>
    <w:rPr>
      <w:sz w:val="18"/>
    </w:rPr>
  </w:style>
  <w:style w:type="paragraph" w:customStyle="1" w:styleId="ERstfuss">
    <w:name w:val="ERst fuss"/>
    <w:basedOn w:val="Standard"/>
    <w:rsid w:val="00C575B7"/>
    <w:rPr>
      <w:b/>
      <w:sz w:val="18"/>
    </w:rPr>
  </w:style>
  <w:style w:type="paragraph" w:customStyle="1" w:styleId="EVspiegelkopf">
    <w:name w:val="EVspiegel kopf"/>
    <w:basedOn w:val="Standard"/>
    <w:rsid w:val="00C575B7"/>
    <w:rPr>
      <w:b/>
      <w:sz w:val="18"/>
    </w:rPr>
  </w:style>
  <w:style w:type="paragraph" w:customStyle="1" w:styleId="EVspiegelrumpf">
    <w:name w:val="EVspiegel rumpf"/>
    <w:basedOn w:val="Standard"/>
    <w:rsid w:val="00C575B7"/>
    <w:rPr>
      <w:sz w:val="18"/>
    </w:rPr>
  </w:style>
  <w:style w:type="paragraph" w:customStyle="1" w:styleId="EVspiegelfuss">
    <w:name w:val="EVspiegel fuss"/>
    <w:basedOn w:val="EVspiegelkopf"/>
    <w:rsid w:val="00C575B7"/>
  </w:style>
  <w:style w:type="paragraph" w:customStyle="1" w:styleId="ETexte">
    <w:name w:val="ETexte"/>
    <w:basedOn w:val="Standard"/>
    <w:rsid w:val="00C575B7"/>
  </w:style>
  <w:style w:type="paragraph" w:customStyle="1" w:styleId="KennzahlBez">
    <w:name w:val="KennzahlBez"/>
    <w:basedOn w:val="Standard"/>
    <w:rsid w:val="00C575B7"/>
    <w:rPr>
      <w:rFonts w:cs="Arial"/>
      <w:b/>
      <w:bCs/>
    </w:rPr>
  </w:style>
  <w:style w:type="paragraph" w:customStyle="1" w:styleId="KennzahlenText">
    <w:name w:val="KennzahlenText"/>
    <w:basedOn w:val="Standard"/>
    <w:rsid w:val="00C575B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75B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75B7"/>
    <w:rPr>
      <w:u w:val="single"/>
    </w:rPr>
  </w:style>
  <w:style w:type="paragraph" w:customStyle="1" w:styleId="KennzahlWert">
    <w:name w:val="KennzahlWert"/>
    <w:basedOn w:val="Standard"/>
    <w:rsid w:val="00C575B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575B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75B7"/>
    <w:rPr>
      <w:b/>
      <w:sz w:val="14"/>
    </w:rPr>
  </w:style>
  <w:style w:type="paragraph" w:customStyle="1" w:styleId="AGBWPText">
    <w:name w:val="AGBWP_Text"/>
    <w:basedOn w:val="Standard"/>
    <w:rsid w:val="00C575B7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575B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75B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75B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75B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75B7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C575B7"/>
    <w:rPr>
      <w:sz w:val="16"/>
    </w:rPr>
  </w:style>
  <w:style w:type="paragraph" w:customStyle="1" w:styleId="DWSumme">
    <w:name w:val="DW_Summe"/>
    <w:basedOn w:val="Standard"/>
    <w:rsid w:val="00C575B7"/>
    <w:rPr>
      <w:b/>
      <w:sz w:val="16"/>
    </w:rPr>
  </w:style>
  <w:style w:type="paragraph" w:customStyle="1" w:styleId="DWKopf">
    <w:name w:val="DW_Kopf"/>
    <w:basedOn w:val="Standard"/>
    <w:rsid w:val="00C575B7"/>
    <w:rPr>
      <w:b/>
      <w:sz w:val="16"/>
    </w:rPr>
  </w:style>
  <w:style w:type="paragraph" w:customStyle="1" w:styleId="Formatvorlage1">
    <w:name w:val="Formatvorlage1"/>
    <w:basedOn w:val="berschrift3"/>
    <w:rsid w:val="00C575B7"/>
  </w:style>
  <w:style w:type="paragraph" w:customStyle="1" w:styleId="TextEinzug">
    <w:name w:val="TextEinzug"/>
    <w:basedOn w:val="Standard"/>
    <w:rsid w:val="00C575B7"/>
    <w:pPr>
      <w:spacing w:after="120"/>
      <w:ind w:left="709"/>
    </w:pPr>
  </w:style>
  <w:style w:type="paragraph" w:customStyle="1" w:styleId="AuflistTE">
    <w:name w:val="AuflistTE"/>
    <w:basedOn w:val="TextEinzug"/>
    <w:rsid w:val="00C575B7"/>
    <w:pPr>
      <w:numPr>
        <w:numId w:val="16"/>
      </w:numPr>
    </w:pPr>
  </w:style>
  <w:style w:type="paragraph" w:customStyle="1" w:styleId="DWEndsumme">
    <w:name w:val="DW_Endsumme"/>
    <w:basedOn w:val="DWSumme"/>
    <w:rsid w:val="00C575B7"/>
    <w:pPr>
      <w:spacing w:after="120"/>
    </w:pPr>
  </w:style>
  <w:style w:type="paragraph" w:customStyle="1" w:styleId="DWEndsummeGross">
    <w:name w:val="DW_Endsumme_Gross"/>
    <w:basedOn w:val="Standard"/>
    <w:rsid w:val="00C575B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75B7"/>
    <w:rPr>
      <w:b/>
      <w:sz w:val="24"/>
    </w:rPr>
  </w:style>
  <w:style w:type="paragraph" w:customStyle="1" w:styleId="DWEndsummegross0">
    <w:name w:val="DW_Endsumme_gross"/>
    <w:basedOn w:val="DWSummegross"/>
    <w:rsid w:val="00C575B7"/>
    <w:pPr>
      <w:spacing w:after="120"/>
    </w:pPr>
  </w:style>
  <w:style w:type="paragraph" w:customStyle="1" w:styleId="DWSummeMittel">
    <w:name w:val="DW_Summe_Mittel"/>
    <w:basedOn w:val="Standard"/>
    <w:rsid w:val="00C575B7"/>
    <w:rPr>
      <w:b/>
    </w:rPr>
  </w:style>
  <w:style w:type="paragraph" w:customStyle="1" w:styleId="DWEndsummeMittel">
    <w:name w:val="DW_Endsumme_Mittel"/>
    <w:basedOn w:val="DWSummeMittel"/>
    <w:rsid w:val="00C575B7"/>
    <w:pPr>
      <w:spacing w:after="120"/>
    </w:pPr>
  </w:style>
  <w:style w:type="paragraph" w:customStyle="1" w:styleId="DWSummemittel0">
    <w:name w:val="DW_Summe_mittel"/>
    <w:basedOn w:val="Standard"/>
    <w:rsid w:val="00C575B7"/>
    <w:rPr>
      <w:b/>
    </w:rPr>
  </w:style>
  <w:style w:type="paragraph" w:customStyle="1" w:styleId="DWEndsummemittel0">
    <w:name w:val="DW_Endsumme_mittel"/>
    <w:basedOn w:val="DWSummemittel0"/>
    <w:rsid w:val="00C575B7"/>
    <w:pPr>
      <w:spacing w:after="120"/>
    </w:pPr>
  </w:style>
  <w:style w:type="paragraph" w:customStyle="1" w:styleId="DWHauptpunkt">
    <w:name w:val="DW_Hauptpunkt"/>
    <w:basedOn w:val="Standard"/>
    <w:rsid w:val="00C575B7"/>
    <w:rPr>
      <w:b/>
      <w:sz w:val="16"/>
    </w:rPr>
  </w:style>
  <w:style w:type="paragraph" w:customStyle="1" w:styleId="DWHauptpunktgross">
    <w:name w:val="DW_Hauptpunkt_gross"/>
    <w:basedOn w:val="Standard"/>
    <w:rsid w:val="00C575B7"/>
    <w:rPr>
      <w:b/>
      <w:sz w:val="24"/>
    </w:rPr>
  </w:style>
  <w:style w:type="paragraph" w:customStyle="1" w:styleId="DWHauptpunktmittel">
    <w:name w:val="DW_Hauptpunkt_mittel"/>
    <w:basedOn w:val="Standard"/>
    <w:rsid w:val="00C575B7"/>
    <w:rPr>
      <w:b/>
    </w:rPr>
  </w:style>
  <w:style w:type="paragraph" w:customStyle="1" w:styleId="DWKontoGross">
    <w:name w:val="DW_Konto_Gross"/>
    <w:basedOn w:val="Standard"/>
    <w:rsid w:val="00C575B7"/>
    <w:rPr>
      <w:sz w:val="24"/>
    </w:rPr>
  </w:style>
  <w:style w:type="paragraph" w:customStyle="1" w:styleId="DWKontogross0">
    <w:name w:val="DW_Konto_gross"/>
    <w:basedOn w:val="Standard"/>
    <w:rsid w:val="00C575B7"/>
    <w:rPr>
      <w:sz w:val="24"/>
    </w:rPr>
  </w:style>
  <w:style w:type="paragraph" w:customStyle="1" w:styleId="DWKontomittel">
    <w:name w:val="DW_Konto_mittel"/>
    <w:basedOn w:val="Standard"/>
    <w:rsid w:val="00C575B7"/>
  </w:style>
  <w:style w:type="paragraph" w:customStyle="1" w:styleId="DWKopfGross">
    <w:name w:val="DW_Kopf_Gross"/>
    <w:basedOn w:val="Standard"/>
    <w:rsid w:val="00C575B7"/>
    <w:rPr>
      <w:b/>
      <w:sz w:val="24"/>
    </w:rPr>
  </w:style>
  <w:style w:type="paragraph" w:customStyle="1" w:styleId="DWKopfgross0">
    <w:name w:val="DW_Kopf_gross"/>
    <w:basedOn w:val="Standard"/>
    <w:rsid w:val="00C575B7"/>
    <w:rPr>
      <w:b/>
      <w:sz w:val="24"/>
    </w:rPr>
  </w:style>
  <w:style w:type="paragraph" w:customStyle="1" w:styleId="DWKopfMittel">
    <w:name w:val="DW_Kopf_Mittel"/>
    <w:basedOn w:val="Standard"/>
    <w:rsid w:val="00C575B7"/>
    <w:rPr>
      <w:b/>
    </w:rPr>
  </w:style>
  <w:style w:type="paragraph" w:customStyle="1" w:styleId="DWKopfmittel0">
    <w:name w:val="DW_Kopf_mittel"/>
    <w:basedOn w:val="Standard"/>
    <w:rsid w:val="00C575B7"/>
    <w:rPr>
      <w:b/>
    </w:rPr>
  </w:style>
  <w:style w:type="paragraph" w:customStyle="1" w:styleId="DWPosition">
    <w:name w:val="DW_Position"/>
    <w:basedOn w:val="Standard"/>
    <w:rsid w:val="00C575B7"/>
    <w:rPr>
      <w:sz w:val="16"/>
    </w:rPr>
  </w:style>
  <w:style w:type="paragraph" w:customStyle="1" w:styleId="DWPositiongross">
    <w:name w:val="DW_Position_gross"/>
    <w:basedOn w:val="Standard"/>
    <w:rsid w:val="00C575B7"/>
    <w:rPr>
      <w:sz w:val="24"/>
    </w:rPr>
  </w:style>
  <w:style w:type="paragraph" w:customStyle="1" w:styleId="DWPositionmittel">
    <w:name w:val="DW_Position_mittel"/>
    <w:basedOn w:val="DWPosition"/>
    <w:rsid w:val="00C575B7"/>
    <w:rPr>
      <w:sz w:val="20"/>
    </w:rPr>
  </w:style>
  <w:style w:type="paragraph" w:customStyle="1" w:styleId="DWSummeGross0">
    <w:name w:val="DW_Summe_Gross"/>
    <w:basedOn w:val="Standard"/>
    <w:rsid w:val="00C575B7"/>
    <w:rPr>
      <w:b/>
      <w:sz w:val="24"/>
    </w:rPr>
  </w:style>
  <w:style w:type="paragraph" w:customStyle="1" w:styleId="DWUnterpunkt">
    <w:name w:val="DW_Unterpunkt"/>
    <w:basedOn w:val="Standard"/>
    <w:rsid w:val="00C575B7"/>
    <w:rPr>
      <w:b/>
      <w:sz w:val="16"/>
    </w:rPr>
  </w:style>
  <w:style w:type="paragraph" w:customStyle="1" w:styleId="DWUnterpunktgross">
    <w:name w:val="DW_Unterpunkt_gross"/>
    <w:basedOn w:val="Standard"/>
    <w:rsid w:val="00C575B7"/>
    <w:rPr>
      <w:b/>
      <w:sz w:val="24"/>
    </w:rPr>
  </w:style>
  <w:style w:type="paragraph" w:customStyle="1" w:styleId="DWUnterpunktmittel">
    <w:name w:val="DW_Unterpunkt_mittel"/>
    <w:basedOn w:val="Standard"/>
    <w:rsid w:val="00C575B7"/>
    <w:rPr>
      <w:b/>
    </w:rPr>
  </w:style>
  <w:style w:type="character" w:styleId="Endnotenzeichen">
    <w:name w:val="end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575B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75B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75B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75B7"/>
    <w:pPr>
      <w:ind w:left="1800" w:hanging="200"/>
    </w:pPr>
  </w:style>
  <w:style w:type="paragraph" w:customStyle="1" w:styleId="Inhaltsverz">
    <w:name w:val="Inhaltsverz"/>
    <w:basedOn w:val="Standard"/>
    <w:rsid w:val="00C575B7"/>
    <w:rPr>
      <w:b/>
      <w:sz w:val="28"/>
    </w:rPr>
  </w:style>
  <w:style w:type="paragraph" w:styleId="Kommentartext">
    <w:name w:val="annotation text"/>
    <w:basedOn w:val="Standard"/>
    <w:semiHidden/>
    <w:rsid w:val="00C575B7"/>
  </w:style>
  <w:style w:type="character" w:styleId="Kommentarzeichen">
    <w:name w:val="annotation reference"/>
    <w:basedOn w:val="Absatz-Standardschriftart"/>
    <w:semiHidden/>
    <w:rsid w:val="00C575B7"/>
    <w:rPr>
      <w:rFonts w:ascii="Arial" w:hAnsi="Arial"/>
      <w:sz w:val="16"/>
    </w:rPr>
  </w:style>
  <w:style w:type="paragraph" w:styleId="Nachrichtenkopf">
    <w:name w:val="Message Header"/>
    <w:basedOn w:val="Standard"/>
    <w:rsid w:val="00C575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75B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75B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75B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75B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75B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75B7"/>
    <w:rPr>
      <w:b/>
    </w:rPr>
  </w:style>
  <w:style w:type="paragraph" w:customStyle="1" w:styleId="SummeKapEntw">
    <w:name w:val="SummeKapEntw"/>
    <w:basedOn w:val="Standard"/>
    <w:rsid w:val="00C575B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75B7"/>
    <w:pPr>
      <w:ind w:left="0"/>
    </w:pPr>
    <w:rPr>
      <w:b/>
    </w:rPr>
  </w:style>
  <w:style w:type="paragraph" w:customStyle="1" w:styleId="TextEinzugAufz">
    <w:name w:val="TextEinzugAufz"/>
    <w:basedOn w:val="Standard"/>
    <w:rsid w:val="00C575B7"/>
    <w:pPr>
      <w:numPr>
        <w:numId w:val="17"/>
      </w:numPr>
    </w:pPr>
  </w:style>
  <w:style w:type="paragraph" w:styleId="Textkrper-Zeileneinzug">
    <w:name w:val="Body Text Indent"/>
    <w:basedOn w:val="Standard"/>
    <w:rsid w:val="00C575B7"/>
    <w:pPr>
      <w:ind w:left="567"/>
      <w:jc w:val="both"/>
    </w:pPr>
  </w:style>
  <w:style w:type="paragraph" w:customStyle="1" w:styleId="TitelDok">
    <w:name w:val="TitelDok"/>
    <w:basedOn w:val="Standard"/>
    <w:rsid w:val="00C575B7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75B7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75B7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75B7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75B7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75B7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C575B7"/>
    <w:rPr>
      <w:rFonts w:ascii="Arial" w:hAnsi="Arial"/>
    </w:rPr>
  </w:style>
  <w:style w:type="paragraph" w:customStyle="1" w:styleId="ErlTexte1">
    <w:name w:val="ErlTexte1"/>
    <w:basedOn w:val="Standard"/>
    <w:rsid w:val="00C575B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575B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575B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575B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75B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75B7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75B7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75B7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75B7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75B7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75B7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75B7"/>
    <w:rPr>
      <w:b/>
      <w:sz w:val="18"/>
      <w:szCs w:val="18"/>
    </w:rPr>
  </w:style>
  <w:style w:type="paragraph" w:customStyle="1" w:styleId="DWKopfFmittel">
    <w:name w:val="DW_KopfF_mittel"/>
    <w:basedOn w:val="Standard"/>
    <w:rsid w:val="00C575B7"/>
    <w:rPr>
      <w:b/>
    </w:rPr>
  </w:style>
  <w:style w:type="paragraph" w:customStyle="1" w:styleId="DWKopfFgross">
    <w:name w:val="DW_KopfF_gross"/>
    <w:basedOn w:val="Standard"/>
    <w:rsid w:val="00C575B7"/>
    <w:rPr>
      <w:b/>
      <w:sz w:val="24"/>
      <w:szCs w:val="24"/>
    </w:rPr>
  </w:style>
  <w:style w:type="paragraph" w:customStyle="1" w:styleId="DWKopfk">
    <w:name w:val="DW_Kopfk"/>
    <w:basedOn w:val="Standard"/>
    <w:rsid w:val="00C575B7"/>
    <w:rPr>
      <w:b/>
    </w:rPr>
  </w:style>
  <w:style w:type="paragraph" w:customStyle="1" w:styleId="DWKopfkgross">
    <w:name w:val="DW_Kopfk_gross"/>
    <w:basedOn w:val="Standard"/>
    <w:rsid w:val="00C575B7"/>
    <w:rPr>
      <w:b/>
    </w:rPr>
  </w:style>
  <w:style w:type="paragraph" w:customStyle="1" w:styleId="DWKopfKmittel">
    <w:name w:val="DW_KopfK_mittel"/>
    <w:basedOn w:val="Standard"/>
    <w:rsid w:val="00C575B7"/>
    <w:rPr>
      <w:i/>
    </w:rPr>
  </w:style>
  <w:style w:type="paragraph" w:customStyle="1" w:styleId="DWKopfU">
    <w:name w:val="DW_KopfU"/>
    <w:basedOn w:val="Standard"/>
    <w:rsid w:val="00C575B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75B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75B7"/>
    <w:rPr>
      <w:u w:val="single"/>
    </w:rPr>
  </w:style>
  <w:style w:type="paragraph" w:customStyle="1" w:styleId="DWKopfA">
    <w:name w:val="DW_Kop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75B7"/>
    <w:pPr>
      <w:spacing w:after="120"/>
    </w:pPr>
  </w:style>
  <w:style w:type="paragraph" w:customStyle="1" w:styleId="DWKopfFK">
    <w:name w:val="DW_KopfFK"/>
    <w:basedOn w:val="Standard"/>
    <w:rsid w:val="00C575B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75B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75B7"/>
    <w:rPr>
      <w:b/>
      <w:i/>
    </w:rPr>
  </w:style>
  <w:style w:type="paragraph" w:customStyle="1" w:styleId="DWKopfK0">
    <w:name w:val="DW_KopfK"/>
    <w:basedOn w:val="Standard"/>
    <w:rsid w:val="00C575B7"/>
    <w:rPr>
      <w:i/>
      <w:sz w:val="16"/>
      <w:szCs w:val="16"/>
    </w:rPr>
  </w:style>
  <w:style w:type="paragraph" w:customStyle="1" w:styleId="DWKopfKgross0">
    <w:name w:val="DW_KopfK_gross"/>
    <w:basedOn w:val="Standard"/>
    <w:rsid w:val="00C575B7"/>
    <w:rPr>
      <w:i/>
      <w:sz w:val="24"/>
      <w:szCs w:val="24"/>
    </w:rPr>
  </w:style>
  <w:style w:type="paragraph" w:customStyle="1" w:styleId="DWKopfFU">
    <w:name w:val="DW_KopfFU"/>
    <w:basedOn w:val="Standard"/>
    <w:rsid w:val="00C575B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75B7"/>
    <w:rPr>
      <w:b/>
      <w:u w:val="single"/>
    </w:rPr>
  </w:style>
  <w:style w:type="paragraph" w:customStyle="1" w:styleId="DWKopfFUgross">
    <w:name w:val="DW_KopfFU_gross"/>
    <w:basedOn w:val="Standard"/>
    <w:rsid w:val="00C575B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75B7"/>
    <w:pPr>
      <w:spacing w:after="100"/>
    </w:pPr>
  </w:style>
  <w:style w:type="paragraph" w:customStyle="1" w:styleId="DWKopfFAgross">
    <w:name w:val="DW_Kopf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75B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75B7"/>
    <w:rPr>
      <w:i/>
      <w:u w:val="single"/>
    </w:rPr>
  </w:style>
  <w:style w:type="paragraph" w:customStyle="1" w:styleId="DWKopfKUAgross">
    <w:name w:val="DW_KopfKUA_gross"/>
    <w:basedOn w:val="Standard"/>
    <w:rsid w:val="00C575B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75B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75B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75B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75B7"/>
    <w:rPr>
      <w:b/>
      <w:i/>
      <w:u w:val="single"/>
    </w:rPr>
  </w:style>
  <w:style w:type="paragraph" w:customStyle="1" w:styleId="DWKopfFKUgross">
    <w:name w:val="DW_Kopf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75B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75B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75B7"/>
  </w:style>
  <w:style w:type="paragraph" w:customStyle="1" w:styleId="DWFormatkombinationgross">
    <w:name w:val="DW_Formatkombination_gross"/>
    <w:basedOn w:val="Standard"/>
    <w:rsid w:val="00C575B7"/>
    <w:rPr>
      <w:sz w:val="24"/>
      <w:szCs w:val="24"/>
    </w:rPr>
  </w:style>
  <w:style w:type="paragraph" w:customStyle="1" w:styleId="DWFormatkombinationF">
    <w:name w:val="DW_FormatkombinationF"/>
    <w:basedOn w:val="Standard"/>
    <w:rsid w:val="00C575B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75B7"/>
    <w:rPr>
      <w:b/>
    </w:rPr>
  </w:style>
  <w:style w:type="paragraph" w:customStyle="1" w:styleId="DWFormatkombinationFgross">
    <w:name w:val="DW_FormatkombinationF_gross"/>
    <w:basedOn w:val="Standard"/>
    <w:rsid w:val="00C575B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75B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75B7"/>
    <w:rPr>
      <w:i/>
    </w:rPr>
  </w:style>
  <w:style w:type="paragraph" w:customStyle="1" w:styleId="DWFormatkombinationKgross">
    <w:name w:val="DW_FormatkombinationK_gross"/>
    <w:basedOn w:val="Standard"/>
    <w:rsid w:val="00C575B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75B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75B7"/>
    <w:rPr>
      <w:u w:val="single"/>
    </w:rPr>
  </w:style>
  <w:style w:type="paragraph" w:customStyle="1" w:styleId="DWFormatkombinationUgross">
    <w:name w:val="DW_FormatkombinationU_gross"/>
    <w:basedOn w:val="Standard"/>
    <w:rsid w:val="00C575B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75B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75B7"/>
    <w:pPr>
      <w:spacing w:after="100"/>
    </w:pPr>
  </w:style>
  <w:style w:type="paragraph" w:customStyle="1" w:styleId="DWFormatkombinationAgross">
    <w:name w:val="DW_Formatkombination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75B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75B7"/>
    <w:rPr>
      <w:b/>
      <w:i/>
    </w:rPr>
  </w:style>
  <w:style w:type="paragraph" w:customStyle="1" w:styleId="DWFormatkombinationFKgross">
    <w:name w:val="DW_FormatkombinationFK_gross"/>
    <w:basedOn w:val="Standard"/>
    <w:rsid w:val="00C575B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75B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75B7"/>
    <w:rPr>
      <w:b/>
      <w:u w:val="single"/>
    </w:rPr>
  </w:style>
  <w:style w:type="paragraph" w:customStyle="1" w:styleId="DWFormatkombinationFUgross">
    <w:name w:val="DW_FormatkombinationFU_gross"/>
    <w:basedOn w:val="Standard"/>
    <w:rsid w:val="00C575B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75B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75B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75B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75B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75B7"/>
    <w:rPr>
      <w:i/>
      <w:u w:val="single"/>
    </w:rPr>
  </w:style>
  <w:style w:type="paragraph" w:customStyle="1" w:styleId="DWFormatkombinationKUgross">
    <w:name w:val="DW_Formatkombination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75B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75B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75B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75B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75B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75B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75B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75B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75B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75B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75B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75B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75B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75B7"/>
    <w:pPr>
      <w:spacing w:after="120"/>
    </w:pPr>
    <w:rPr>
      <w:b/>
      <w:i/>
      <w:sz w:val="24"/>
      <w:szCs w:val="24"/>
      <w:u w:val="single"/>
    </w:rPr>
  </w:style>
  <w:style w:type="character" w:styleId="Fett">
    <w:name w:val="Strong"/>
    <w:qFormat/>
    <w:rsid w:val="00B35BC5"/>
    <w:rPr>
      <w:b/>
      <w:bCs/>
    </w:rPr>
  </w:style>
  <w:style w:type="table" w:styleId="Tabellenraster">
    <w:name w:val="Table Grid"/>
    <w:basedOn w:val="NormaleTabelle"/>
    <w:rsid w:val="006C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148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Tax &amp; Accounting Deutschland GmbH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Tax &amp; Accounting Deutschland GmbH</dc:creator>
  <cp:keywords/>
  <cp:lastModifiedBy>Albrecht, Stefan</cp:lastModifiedBy>
  <cp:revision>8</cp:revision>
  <dcterms:created xsi:type="dcterms:W3CDTF">2020-06-26T14:57:00Z</dcterms:created>
  <dcterms:modified xsi:type="dcterms:W3CDTF">2025-01-23T10:18:00Z</dcterms:modified>
</cp:coreProperties>
</file>