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20074" w14:textId="77777777" w:rsidR="00186EF1" w:rsidRDefault="00186EF1"/>
    <w:p w14:paraId="0BF833AB" w14:textId="77777777" w:rsidR="00186EF1" w:rsidRDefault="00186EF1">
      <w:pPr>
        <w:pStyle w:val="berschrift1"/>
      </w:pPr>
      <w:r>
        <w:t>Angaben zum Rechnungswesen, zur Erstellung und Bewertung</w:t>
      </w:r>
    </w:p>
    <w:p w14:paraId="4BE2CC36" w14:textId="77777777" w:rsidR="00186EF1" w:rsidRDefault="00186EF1"/>
    <w:p w14:paraId="56C10A15" w14:textId="77777777" w:rsidR="00186EF1" w:rsidRDefault="00186EF1">
      <w:pPr>
        <w:pStyle w:val="StandardME"/>
      </w:pPr>
      <w:r>
        <w:rPr>
          <w:vanish/>
          <w:color w:val="0000FF"/>
        </w:rPr>
        <w:t>&lt;OPENFIELD.E1:</w:t>
      </w:r>
    </w:p>
    <w:p w14:paraId="46ACB8FF" w14:textId="77777777" w:rsidR="00186EF1" w:rsidRDefault="00186EF1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186EF1" w14:paraId="53F84DAA" w14:textId="77777777">
        <w:tc>
          <w:tcPr>
            <w:tcW w:w="839" w:type="dxa"/>
          </w:tcPr>
          <w:p w14:paraId="6B41E1A8" w14:textId="77777777" w:rsidR="00186EF1" w:rsidRDefault="00BE528E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05A67C70" wp14:editId="5F009832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7ACDC2" w14:textId="77777777" w:rsidR="00186EF1" w:rsidRDefault="00186EF1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573482B0" w14:textId="77777777" w:rsidR="00186EF1" w:rsidRDefault="00186EF1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14867368" w14:textId="77777777" w:rsidR="00186EF1" w:rsidRDefault="00186EF1">
            <w:pPr>
              <w:pStyle w:val="StandardME"/>
              <w:ind w:left="0"/>
              <w:rPr>
                <w:b/>
                <w:sz w:val="8"/>
              </w:rPr>
            </w:pPr>
          </w:p>
          <w:p w14:paraId="05060B9E" w14:textId="77777777" w:rsidR="00186EF1" w:rsidRDefault="00186EF1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E528E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34DBA941" wp14:editId="69F8FC73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77C86578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5DE9B051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Rechnungswesen</w:t>
      </w:r>
    </w:p>
    <w:p w14:paraId="691DF9DA" w14:textId="77777777" w:rsidR="00186EF1" w:rsidRDefault="00186EF1">
      <w:pPr>
        <w:pStyle w:val="StandardME"/>
      </w:pPr>
    </w:p>
    <w:p w14:paraId="3E0705A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anfallenden Geschäftsvorfälle wurden durch mein Büro erfasst, auf Grund der mir übergebenen, nicht vorkontierten Buchungsbelege und Auskünfte.</w:t>
      </w:r>
    </w:p>
    <w:p w14:paraId="2E7088E6" w14:textId="77777777" w:rsidR="00186EF1" w:rsidRDefault="00186EF1">
      <w:pPr>
        <w:pStyle w:val="StandardME"/>
      </w:pPr>
    </w:p>
    <w:p w14:paraId="2E409FF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anfallenden Geschäftsvorfälle wurden durch unser Büro erfasst, auf Grund der uns übergebenen, nicht vorkontierten Buchungsbelege und Auskünfte.</w:t>
      </w:r>
    </w:p>
    <w:p w14:paraId="0046B535" w14:textId="77777777" w:rsidR="00186EF1" w:rsidRDefault="00186EF1">
      <w:pPr>
        <w:pStyle w:val="StandardME"/>
      </w:pPr>
    </w:p>
    <w:p w14:paraId="33A2753E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anfallenden Geschäftsvorfälle wurden durch mein Büro erfasst, auf Grund der mir übergebenen, vorkontierten Buchungsbelege und Auskünfte.</w:t>
      </w:r>
    </w:p>
    <w:p w14:paraId="7A788DD5" w14:textId="77777777" w:rsidR="00186EF1" w:rsidRDefault="00186EF1">
      <w:pPr>
        <w:pStyle w:val="StandardME"/>
      </w:pPr>
    </w:p>
    <w:p w14:paraId="7DE6297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anfallenden Geschäftsvorfälle wurden durch unser Büro erfasst, auf Grund der uns übergebenen, vorkontierten Buchungsbelege und Auskünfte.</w:t>
      </w:r>
    </w:p>
    <w:p w14:paraId="01D11166" w14:textId="77777777" w:rsidR="00186EF1" w:rsidRDefault="00186EF1">
      <w:pPr>
        <w:pStyle w:val="StandardME"/>
      </w:pPr>
    </w:p>
    <w:p w14:paraId="4C9529D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11729791" w14:textId="77777777" w:rsidR="00186EF1" w:rsidRDefault="00186EF1">
      <w:pPr>
        <w:pStyle w:val="StandardME"/>
      </w:pPr>
    </w:p>
    <w:p w14:paraId="742D4F3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0945045E" w14:textId="77777777" w:rsidR="00186EF1" w:rsidRDefault="00186EF1">
      <w:pPr>
        <w:pStyle w:val="StandardME"/>
      </w:pPr>
    </w:p>
    <w:p w14:paraId="37C548B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268361A9" w14:textId="77777777" w:rsidR="00186EF1" w:rsidRDefault="00186EF1">
      <w:pPr>
        <w:pStyle w:val="StandardME"/>
      </w:pPr>
    </w:p>
    <w:p w14:paraId="19464752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382ACDBC" w14:textId="77777777" w:rsidR="00186EF1" w:rsidRDefault="00186EF1">
      <w:pPr>
        <w:pStyle w:val="StandardME"/>
      </w:pPr>
    </w:p>
    <w:p w14:paraId="5D2380E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wurden von der Gesellschaft erfasst und unter Anwendung des EDV-Buchführungssystem</w:t>
      </w:r>
      <w:r w:rsidR="00840006">
        <w:rPr>
          <w:color w:val="0000FF"/>
        </w:rPr>
        <w:t>s</w:t>
      </w:r>
      <w:r>
        <w:rPr>
          <w:color w:val="0000FF"/>
        </w:rPr>
        <w:t xml:space="preserve"> der </w:t>
      </w:r>
      <w:r w:rsidR="00F940A7">
        <w:rPr>
          <w:color w:val="0000FF"/>
        </w:rPr>
        <w:t>Wolters Kluwer</w:t>
      </w:r>
      <w:r>
        <w:rPr>
          <w:color w:val="0000FF"/>
        </w:rPr>
        <w:t xml:space="preserve"> Software und Service GmbH ausgewertet. Der Auftrag zur Erstellung des Jahresabschlusses beinhaltet die Prüfung der Buchführung.</w:t>
      </w:r>
    </w:p>
    <w:p w14:paraId="36163049" w14:textId="77777777" w:rsidR="00186EF1" w:rsidRDefault="00186EF1">
      <w:pPr>
        <w:pStyle w:val="StandardME"/>
      </w:pPr>
    </w:p>
    <w:p w14:paraId="0C4723B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Kontierung und die Auswertung erfolgt unter Anwendung des EDV-Buchführungssystems der </w:t>
      </w:r>
      <w:r w:rsidR="00F940A7">
        <w:rPr>
          <w:color w:val="0000FF"/>
        </w:rPr>
        <w:t>Wolters Kluwer</w:t>
      </w:r>
      <w:r>
        <w:rPr>
          <w:color w:val="0000FF"/>
        </w:rPr>
        <w:t xml:space="preserve"> Software und Service GmbH.</w:t>
      </w:r>
    </w:p>
    <w:p w14:paraId="20329427" w14:textId="77777777" w:rsidR="00186EF1" w:rsidRDefault="00186EF1">
      <w:pPr>
        <w:pStyle w:val="StandardME"/>
        <w:rPr>
          <w:color w:val="0000FF"/>
        </w:rPr>
      </w:pPr>
    </w:p>
    <w:p w14:paraId="4F6A6021" w14:textId="06403921" w:rsidR="00D22A13" w:rsidRDefault="00D22A13" w:rsidP="00D22A13">
      <w:pPr>
        <w:pStyle w:val="StandardME"/>
        <w:rPr>
          <w:color w:val="0000FF"/>
        </w:rPr>
      </w:pPr>
      <w:r>
        <w:rPr>
          <w:vanish/>
          <w:color w:val="0000FF"/>
        </w:rPr>
        <w:t>&gt;</w:t>
      </w:r>
      <w:r>
        <w:rPr>
          <w:color w:val="0000FF"/>
        </w:rPr>
        <w:t xml:space="preserve">Die Ordnungsmäßigkeit des ADDISON-Buchführungsprogramms wurde durch Einzelsystemprüfung der ERNST &amp; YOUNG, Wirtschaftsprüfungsgesellschaft in Stuttgart, am </w:t>
      </w:r>
      <w:r w:rsidR="008A746C">
        <w:rPr>
          <w:color w:val="0000FF"/>
        </w:rPr>
        <w:br/>
      </w:r>
      <w:r w:rsidR="00DA1BA0">
        <w:rPr>
          <w:color w:val="0000FF"/>
        </w:rPr>
        <w:t xml:space="preserve">31. Juli 2020 </w:t>
      </w:r>
      <w:r>
        <w:rPr>
          <w:color w:val="0000FF"/>
        </w:rPr>
        <w:t>bestätigt.</w:t>
      </w:r>
    </w:p>
    <w:p w14:paraId="3EF6A229" w14:textId="77777777" w:rsidR="00186EF1" w:rsidRPr="001870E5" w:rsidRDefault="00186EF1">
      <w:pPr>
        <w:pStyle w:val="StandardME"/>
        <w:rPr>
          <w:color w:val="0000FF"/>
        </w:rPr>
      </w:pPr>
    </w:p>
    <w:p w14:paraId="16B7E660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280D9E6F" w14:textId="77777777" w:rsidR="00186EF1" w:rsidRDefault="00186EF1">
      <w:pPr>
        <w:pStyle w:val="StandardME"/>
      </w:pPr>
    </w:p>
    <w:p w14:paraId="2D83CC9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344C5C2D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70790156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lastRenderedPageBreak/>
        <w:t>&lt;OPENFIELD.E1:</w:t>
      </w:r>
      <w:r>
        <w:rPr>
          <w:color w:val="0000FF"/>
        </w:rPr>
        <w:t>Bestandsnachweis</w:t>
      </w:r>
    </w:p>
    <w:p w14:paraId="6D353C05" w14:textId="77777777" w:rsidR="00186EF1" w:rsidRDefault="00186EF1">
      <w:pPr>
        <w:pStyle w:val="StandardME"/>
      </w:pPr>
    </w:p>
    <w:p w14:paraId="2E4C8EB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Anlagevermögen ist durch ein Anlagenverzeichnis nachgewiesen, die Zugänge an geringwertigen Wirtschaftsgütern durch Aufstellungen belegt.</w:t>
      </w:r>
    </w:p>
    <w:p w14:paraId="4A0BE8E8" w14:textId="77777777" w:rsidR="00186EF1" w:rsidRDefault="00186EF1">
      <w:pPr>
        <w:pStyle w:val="StandardME"/>
      </w:pPr>
    </w:p>
    <w:p w14:paraId="45F2F1B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Der Kassenbestand ist aus dem Kassenbuch ersichtlich.</w:t>
      </w:r>
    </w:p>
    <w:p w14:paraId="143090E4" w14:textId="77777777" w:rsidR="00186EF1" w:rsidRDefault="00186EF1">
      <w:pPr>
        <w:pStyle w:val="StandardME"/>
      </w:pPr>
    </w:p>
    <w:p w14:paraId="26333B4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Guthaben und Verbindlichkeiten gegenüber Kreditinstituten sind mit den Kontoauszügen bzw. Saldenbestätigungen abgestimmt.</w:t>
      </w:r>
    </w:p>
    <w:p w14:paraId="167581A3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34FB0D34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Bewertung</w:t>
      </w:r>
    </w:p>
    <w:p w14:paraId="1E364634" w14:textId="77777777" w:rsidR="00186EF1" w:rsidRDefault="00186EF1">
      <w:pPr>
        <w:pStyle w:val="StandardME"/>
      </w:pPr>
    </w:p>
    <w:p w14:paraId="2330093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Bewertung erfolgte entsprechend den Bewertungsgrundsätzen des § 252 HGB.</w:t>
      </w:r>
    </w:p>
    <w:p w14:paraId="04DE5209" w14:textId="77777777" w:rsidR="00186EF1" w:rsidRDefault="00186EF1">
      <w:pPr>
        <w:pStyle w:val="StandardME"/>
      </w:pPr>
    </w:p>
    <w:p w14:paraId="5FFDC89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abnutzbare Anlagevermögen wurde zu Anschaffungs- bzw. Herstellungskosten vermindert um Abschreibungen, das nicht abnutzbare Anlagevermögen zu Anschaffungskosten bewertet.</w:t>
      </w:r>
    </w:p>
    <w:p w14:paraId="2604E781" w14:textId="77777777" w:rsidR="00186EF1" w:rsidRDefault="00186EF1">
      <w:pPr>
        <w:pStyle w:val="StandardME"/>
      </w:pPr>
    </w:p>
    <w:p w14:paraId="2531FE8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Änderungen gegenüber dem Vorjahr in der Ausübung von Bewertungswahlrechten liegen nicht vor.</w:t>
      </w:r>
    </w:p>
    <w:p w14:paraId="09FD6F03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5A9878E4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Gliederung</w:t>
      </w:r>
    </w:p>
    <w:p w14:paraId="2662A283" w14:textId="77777777" w:rsidR="00186EF1" w:rsidRDefault="00186EF1">
      <w:pPr>
        <w:pStyle w:val="StandardME"/>
      </w:pPr>
    </w:p>
    <w:p w14:paraId="310153B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Einnahmen-Überschuss-Rechnung erfolgte unter Anwendung der berufsüblichen Gliederungsvorschriften und wurde in Staffelform aufgestellt.</w:t>
      </w:r>
    </w:p>
    <w:p w14:paraId="1AF5119C" w14:textId="77777777" w:rsidR="00186EF1" w:rsidRDefault="00186EF1">
      <w:pPr>
        <w:pStyle w:val="StandardME"/>
      </w:pPr>
    </w:p>
    <w:p w14:paraId="46B152C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Gewinnermittlung erfolgte unter Anwendung der berufsüblichen Gliederungsvorschriften und wurde in Staffelform aufgestellt.</w:t>
      </w:r>
    </w:p>
    <w:p w14:paraId="1BC0A216" w14:textId="77777777" w:rsidR="00186EF1" w:rsidRDefault="00186EF1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4816F604" w14:textId="77777777" w:rsidR="00186EF1" w:rsidRDefault="00186EF1">
      <w:pPr>
        <w:pStyle w:val="StandardME"/>
        <w:rPr>
          <w:vanish/>
          <w:color w:val="0000FF"/>
        </w:rPr>
      </w:pPr>
    </w:p>
    <w:p w14:paraId="33E8D0FE" w14:textId="77777777" w:rsidR="00186EF1" w:rsidRDefault="00186EF1">
      <w:pPr>
        <w:pStyle w:val="StandardME"/>
        <w:rPr>
          <w:color w:val="0000FF"/>
        </w:rPr>
      </w:pPr>
    </w:p>
    <w:sectPr w:rsidR="00186E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1C14B5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3342E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EA0B6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EA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246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2EE8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6BC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66ED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F6BF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BFF47E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4702B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D0A0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949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4E2D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CEB7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A05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8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EE4B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9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19"/>
  </w:num>
  <w:num w:numId="16">
    <w:abstractNumId w:val="22"/>
  </w:num>
  <w:num w:numId="17">
    <w:abstractNumId w:val="16"/>
  </w:num>
  <w:num w:numId="18">
    <w:abstractNumId w:val="20"/>
  </w:num>
  <w:num w:numId="19">
    <w:abstractNumId w:val="15"/>
  </w:num>
  <w:num w:numId="20">
    <w:abstractNumId w:val="18"/>
  </w:num>
  <w:num w:numId="21">
    <w:abstractNumId w:val="14"/>
  </w:num>
  <w:num w:numId="22">
    <w:abstractNumId w:val="10"/>
  </w:num>
  <w:num w:numId="23">
    <w:abstractNumId w:val="17"/>
  </w:num>
  <w:num w:numId="24">
    <w:abstractNumId w:val="2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6EF1"/>
    <w:rsid w:val="00186EF1"/>
    <w:rsid w:val="001870E5"/>
    <w:rsid w:val="00283FBC"/>
    <w:rsid w:val="003C439A"/>
    <w:rsid w:val="00662039"/>
    <w:rsid w:val="006E374C"/>
    <w:rsid w:val="00840006"/>
    <w:rsid w:val="008A746C"/>
    <w:rsid w:val="0097612F"/>
    <w:rsid w:val="00BE528E"/>
    <w:rsid w:val="00C36AE4"/>
    <w:rsid w:val="00D22A13"/>
    <w:rsid w:val="00DA1BA0"/>
    <w:rsid w:val="00F45540"/>
    <w:rsid w:val="00F9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067F3"/>
  <w15:chartTrackingRefBased/>
  <w15:docId w15:val="{CE12A95C-1362-47E0-AD1A-43950A1C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940A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940A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940A7"/>
    <w:pPr>
      <w:outlineLvl w:val="1"/>
    </w:pPr>
  </w:style>
  <w:style w:type="paragraph" w:styleId="berschrift3">
    <w:name w:val="heading 3"/>
    <w:basedOn w:val="berschrift1"/>
    <w:next w:val="Standard"/>
    <w:qFormat/>
    <w:rsid w:val="00F940A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940A7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940A7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940A7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940A7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940A7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940A7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F940A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940A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940A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940A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940A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940A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940A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940A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940A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940A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940A7"/>
    <w:rPr>
      <w:vanish/>
    </w:rPr>
  </w:style>
  <w:style w:type="paragraph" w:customStyle="1" w:styleId="StandardME">
    <w:name w:val="StandardME"/>
    <w:basedOn w:val="Standard"/>
    <w:rsid w:val="00F940A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940A7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F940A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940A7"/>
    <w:pPr>
      <w:ind w:left="283" w:hanging="283"/>
    </w:pPr>
  </w:style>
  <w:style w:type="paragraph" w:styleId="Dokumentstruktur">
    <w:name w:val="Document Map"/>
    <w:basedOn w:val="Standard"/>
    <w:semiHidden/>
    <w:rsid w:val="00F940A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940A7"/>
    <w:pPr>
      <w:jc w:val="center"/>
    </w:pPr>
  </w:style>
  <w:style w:type="paragraph" w:customStyle="1" w:styleId="HVariante1">
    <w:name w:val="H Variante 1"/>
    <w:basedOn w:val="Standard"/>
    <w:rsid w:val="00F940A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940A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940A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940A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940A7"/>
  </w:style>
  <w:style w:type="paragraph" w:customStyle="1" w:styleId="HDVariante2">
    <w:name w:val="HD Variante 2"/>
    <w:basedOn w:val="HVariante2"/>
    <w:next w:val="HVariante2"/>
    <w:rsid w:val="00F940A7"/>
  </w:style>
  <w:style w:type="paragraph" w:customStyle="1" w:styleId="HDVariante3">
    <w:name w:val="HD Variante 3"/>
    <w:basedOn w:val="HVariante3"/>
    <w:next w:val="HVariante3"/>
    <w:rsid w:val="00F940A7"/>
  </w:style>
  <w:style w:type="paragraph" w:customStyle="1" w:styleId="HDVariante4">
    <w:name w:val="HD Variante 4"/>
    <w:basedOn w:val="HVariante4"/>
    <w:next w:val="HVariante4"/>
    <w:rsid w:val="00F940A7"/>
  </w:style>
  <w:style w:type="paragraph" w:customStyle="1" w:styleId="HUVariante1">
    <w:name w:val="HU Variante 1"/>
    <w:basedOn w:val="HVariante1"/>
    <w:next w:val="HVariante1"/>
    <w:rsid w:val="00F940A7"/>
  </w:style>
  <w:style w:type="paragraph" w:customStyle="1" w:styleId="HUVariante2">
    <w:name w:val="HU Variante 2"/>
    <w:basedOn w:val="HVariante2"/>
    <w:next w:val="HVariante2"/>
    <w:rsid w:val="00F940A7"/>
  </w:style>
  <w:style w:type="paragraph" w:customStyle="1" w:styleId="HUVariante3">
    <w:name w:val="HU Variante 3"/>
    <w:basedOn w:val="HVariante3"/>
    <w:next w:val="HVariante3"/>
    <w:rsid w:val="00F940A7"/>
  </w:style>
  <w:style w:type="paragraph" w:customStyle="1" w:styleId="HUVariante4">
    <w:name w:val="HU Variante 4"/>
    <w:basedOn w:val="HVariante4"/>
    <w:next w:val="HVariante4"/>
    <w:rsid w:val="00F940A7"/>
  </w:style>
  <w:style w:type="paragraph" w:styleId="Kopfzeile">
    <w:name w:val="header"/>
    <w:basedOn w:val="Standard"/>
    <w:rsid w:val="00F940A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940A7"/>
    <w:rPr>
      <w:sz w:val="18"/>
    </w:rPr>
  </w:style>
  <w:style w:type="paragraph" w:customStyle="1" w:styleId="NachweisPos">
    <w:name w:val="NachweisPos"/>
    <w:basedOn w:val="Standard"/>
    <w:rsid w:val="00F940A7"/>
    <w:rPr>
      <w:sz w:val="18"/>
    </w:rPr>
  </w:style>
  <w:style w:type="paragraph" w:customStyle="1" w:styleId="NachweisEndsumme">
    <w:name w:val="NachweisEndsumme"/>
    <w:basedOn w:val="NachweisPos"/>
    <w:rsid w:val="00F940A7"/>
    <w:rPr>
      <w:b/>
    </w:rPr>
  </w:style>
  <w:style w:type="paragraph" w:customStyle="1" w:styleId="NachweisSumme">
    <w:name w:val="NachweisSumme"/>
    <w:basedOn w:val="NachweisPos"/>
    <w:rsid w:val="00F940A7"/>
    <w:rPr>
      <w:b/>
    </w:rPr>
  </w:style>
  <w:style w:type="paragraph" w:customStyle="1" w:styleId="PVariante1">
    <w:name w:val="P Variante 1"/>
    <w:basedOn w:val="Standard"/>
    <w:rsid w:val="00F940A7"/>
    <w:rPr>
      <w:sz w:val="18"/>
    </w:rPr>
  </w:style>
  <w:style w:type="paragraph" w:customStyle="1" w:styleId="PVariante2">
    <w:name w:val="P Variante 2"/>
    <w:basedOn w:val="Standard"/>
    <w:rsid w:val="00F940A7"/>
    <w:rPr>
      <w:sz w:val="18"/>
    </w:rPr>
  </w:style>
  <w:style w:type="paragraph" w:customStyle="1" w:styleId="PVariante3">
    <w:name w:val="P Variante 3"/>
    <w:basedOn w:val="Standard"/>
    <w:rsid w:val="00F940A7"/>
    <w:rPr>
      <w:sz w:val="18"/>
    </w:rPr>
  </w:style>
  <w:style w:type="paragraph" w:customStyle="1" w:styleId="PVariante4">
    <w:name w:val="P Variante 4"/>
    <w:basedOn w:val="Standard"/>
    <w:rsid w:val="00F940A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940A7"/>
  </w:style>
  <w:style w:type="paragraph" w:customStyle="1" w:styleId="PDVariante2">
    <w:name w:val="PD Variante 2"/>
    <w:basedOn w:val="PVariante2"/>
    <w:next w:val="PVariante2"/>
    <w:rsid w:val="00F940A7"/>
  </w:style>
  <w:style w:type="paragraph" w:customStyle="1" w:styleId="PDVariante3">
    <w:name w:val="PD Variante 3"/>
    <w:basedOn w:val="PVariante3"/>
    <w:next w:val="PVariante3"/>
    <w:rsid w:val="00F940A7"/>
  </w:style>
  <w:style w:type="paragraph" w:customStyle="1" w:styleId="PDVariante4">
    <w:name w:val="PD Variante 4"/>
    <w:basedOn w:val="PVariante4"/>
    <w:next w:val="PVariante4"/>
    <w:rsid w:val="00F940A7"/>
  </w:style>
  <w:style w:type="paragraph" w:customStyle="1" w:styleId="PUVariante1">
    <w:name w:val="PU Variante 1"/>
    <w:basedOn w:val="PVariante1"/>
    <w:next w:val="PVariante1"/>
    <w:rsid w:val="00F940A7"/>
  </w:style>
  <w:style w:type="paragraph" w:customStyle="1" w:styleId="PUVariante2">
    <w:name w:val="PU Variante 2"/>
    <w:basedOn w:val="PVariante2"/>
    <w:next w:val="PVariante2"/>
    <w:rsid w:val="00F940A7"/>
  </w:style>
  <w:style w:type="paragraph" w:customStyle="1" w:styleId="PUVariante3">
    <w:name w:val="PU Variante 3"/>
    <w:basedOn w:val="PVariante3"/>
    <w:next w:val="PVariante3"/>
    <w:rsid w:val="00F940A7"/>
  </w:style>
  <w:style w:type="paragraph" w:customStyle="1" w:styleId="PUVariante4">
    <w:name w:val="PU Variante 4"/>
    <w:basedOn w:val="PVariante4"/>
    <w:next w:val="PVariante4"/>
    <w:rsid w:val="00F940A7"/>
  </w:style>
  <w:style w:type="paragraph" w:customStyle="1" w:styleId="SVariante1">
    <w:name w:val="S Variante 1"/>
    <w:basedOn w:val="Standard"/>
    <w:rsid w:val="00F940A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940A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940A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940A7"/>
  </w:style>
  <w:style w:type="paragraph" w:customStyle="1" w:styleId="SDVariante2">
    <w:name w:val="SD Variante 2"/>
    <w:basedOn w:val="SVariante2"/>
    <w:next w:val="SVariante2"/>
    <w:rsid w:val="00F940A7"/>
  </w:style>
  <w:style w:type="paragraph" w:customStyle="1" w:styleId="SDVariante3">
    <w:name w:val="SD Variante 3"/>
    <w:basedOn w:val="SVariante3"/>
    <w:next w:val="SVariante3"/>
    <w:rsid w:val="00F940A7"/>
  </w:style>
  <w:style w:type="paragraph" w:customStyle="1" w:styleId="SDVariante4">
    <w:name w:val="SD Variante 4"/>
    <w:basedOn w:val="SVariante4"/>
    <w:next w:val="SVariante4"/>
    <w:rsid w:val="00F940A7"/>
  </w:style>
  <w:style w:type="character" w:styleId="Seitenzahl">
    <w:name w:val="page number"/>
    <w:rsid w:val="00F940A7"/>
  </w:style>
  <w:style w:type="paragraph" w:customStyle="1" w:styleId="Steuerung">
    <w:name w:val="Steuerung"/>
    <w:basedOn w:val="Standard"/>
    <w:rsid w:val="00F940A7"/>
    <w:rPr>
      <w:b/>
      <w:vanish/>
    </w:rPr>
  </w:style>
  <w:style w:type="paragraph" w:customStyle="1" w:styleId="SUVariante1">
    <w:name w:val="SU Variante 1"/>
    <w:basedOn w:val="SVariante1"/>
    <w:next w:val="SVariante1"/>
    <w:rsid w:val="00F940A7"/>
  </w:style>
  <w:style w:type="paragraph" w:customStyle="1" w:styleId="SUVariante2">
    <w:name w:val="SU Variante 2"/>
    <w:basedOn w:val="SVariante2"/>
    <w:next w:val="SVariante2"/>
    <w:rsid w:val="00F940A7"/>
  </w:style>
  <w:style w:type="paragraph" w:customStyle="1" w:styleId="SUVariante3">
    <w:name w:val="SU Variante 3"/>
    <w:basedOn w:val="SVariante3"/>
    <w:next w:val="SVariante3"/>
    <w:rsid w:val="00F940A7"/>
  </w:style>
  <w:style w:type="paragraph" w:customStyle="1" w:styleId="SUVariante4">
    <w:name w:val="SU Variante 4"/>
    <w:basedOn w:val="SVariante4"/>
    <w:next w:val="SVariante4"/>
    <w:rsid w:val="00F940A7"/>
  </w:style>
  <w:style w:type="paragraph" w:customStyle="1" w:styleId="UVariante1">
    <w:name w:val="U Variante 1"/>
    <w:basedOn w:val="Standard"/>
    <w:rsid w:val="00F940A7"/>
    <w:rPr>
      <w:b/>
      <w:sz w:val="18"/>
    </w:rPr>
  </w:style>
  <w:style w:type="paragraph" w:customStyle="1" w:styleId="UVariante2">
    <w:name w:val="U Variante 2"/>
    <w:basedOn w:val="Standard"/>
    <w:rsid w:val="00F940A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940A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940A7"/>
    <w:rPr>
      <w:vanish/>
    </w:rPr>
  </w:style>
  <w:style w:type="paragraph" w:customStyle="1" w:styleId="UDVariante1">
    <w:name w:val="UD Variante 1"/>
    <w:basedOn w:val="UVariante1"/>
    <w:next w:val="UVariante1"/>
    <w:rsid w:val="00F940A7"/>
  </w:style>
  <w:style w:type="paragraph" w:customStyle="1" w:styleId="UDVariante2">
    <w:name w:val="UD Variante 2"/>
    <w:basedOn w:val="UVariante2"/>
    <w:next w:val="UVariante2"/>
    <w:rsid w:val="00F940A7"/>
  </w:style>
  <w:style w:type="paragraph" w:customStyle="1" w:styleId="UDVariante3">
    <w:name w:val="UD Variante 3"/>
    <w:basedOn w:val="UVariante3"/>
    <w:next w:val="UVariante3"/>
    <w:rsid w:val="00F940A7"/>
  </w:style>
  <w:style w:type="paragraph" w:customStyle="1" w:styleId="UDVariante4">
    <w:name w:val="UD Variante 4"/>
    <w:basedOn w:val="UVariante4"/>
    <w:next w:val="UVariante4"/>
    <w:rsid w:val="00F940A7"/>
  </w:style>
  <w:style w:type="paragraph" w:customStyle="1" w:styleId="UUVariante1">
    <w:name w:val="UU Variante 1"/>
    <w:basedOn w:val="UVariante1"/>
    <w:next w:val="UVariante1"/>
    <w:rsid w:val="00F940A7"/>
  </w:style>
  <w:style w:type="paragraph" w:customStyle="1" w:styleId="UUVariante2">
    <w:name w:val="UU Variante 2"/>
    <w:basedOn w:val="UVariante2"/>
    <w:next w:val="UVariante2"/>
    <w:rsid w:val="00F940A7"/>
  </w:style>
  <w:style w:type="paragraph" w:customStyle="1" w:styleId="UUVariante3">
    <w:name w:val="UU Variante 3"/>
    <w:basedOn w:val="UVariante3"/>
    <w:next w:val="UVariante3"/>
    <w:rsid w:val="00F940A7"/>
  </w:style>
  <w:style w:type="paragraph" w:customStyle="1" w:styleId="UUVariante4">
    <w:name w:val="UU Variante 4"/>
    <w:basedOn w:val="UVariante4"/>
    <w:next w:val="UVariante4"/>
    <w:rsid w:val="00F940A7"/>
  </w:style>
  <w:style w:type="paragraph" w:styleId="Verzeichnis3">
    <w:name w:val="toc 3"/>
    <w:basedOn w:val="Standard"/>
    <w:next w:val="Standard"/>
    <w:autoRedefine/>
    <w:semiHidden/>
    <w:rsid w:val="00F940A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940A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940A7"/>
  </w:style>
  <w:style w:type="paragraph" w:customStyle="1" w:styleId="VUVariante1">
    <w:name w:val="VU Variante 1"/>
    <w:basedOn w:val="UVariante1"/>
    <w:rsid w:val="00F940A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940A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940A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940A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940A7"/>
  </w:style>
  <w:style w:type="paragraph" w:customStyle="1" w:styleId="Liste1">
    <w:name w:val="Liste1"/>
    <w:basedOn w:val="Standard"/>
    <w:rsid w:val="00F940A7"/>
    <w:pPr>
      <w:spacing w:before="120" w:after="120"/>
    </w:pPr>
  </w:style>
  <w:style w:type="paragraph" w:customStyle="1" w:styleId="Liste2">
    <w:name w:val="Liste2"/>
    <w:basedOn w:val="Standard"/>
    <w:rsid w:val="00F940A7"/>
  </w:style>
  <w:style w:type="paragraph" w:customStyle="1" w:styleId="Liste3">
    <w:name w:val="Liste3"/>
    <w:basedOn w:val="Standard"/>
    <w:rsid w:val="00F940A7"/>
  </w:style>
  <w:style w:type="paragraph" w:customStyle="1" w:styleId="Liste4">
    <w:name w:val="Liste4"/>
    <w:basedOn w:val="Standard"/>
    <w:rsid w:val="00F940A7"/>
  </w:style>
  <w:style w:type="paragraph" w:customStyle="1" w:styleId="Liste5">
    <w:name w:val="Liste5"/>
    <w:basedOn w:val="Standard"/>
    <w:rsid w:val="00F940A7"/>
  </w:style>
  <w:style w:type="paragraph" w:customStyle="1" w:styleId="StandardErl">
    <w:name w:val="StandardErl"/>
    <w:basedOn w:val="Standard"/>
    <w:rsid w:val="00F940A7"/>
  </w:style>
  <w:style w:type="paragraph" w:customStyle="1" w:styleId="Standarderl1">
    <w:name w:val="Standarderl1"/>
    <w:basedOn w:val="StandardErl"/>
    <w:rsid w:val="00F940A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940A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940A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940A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940A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940A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940A7"/>
  </w:style>
  <w:style w:type="paragraph" w:customStyle="1" w:styleId="Kennzahl1">
    <w:name w:val="Kennzahl1"/>
    <w:basedOn w:val="Standard"/>
    <w:rsid w:val="00F940A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940A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940A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940A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940A7"/>
  </w:style>
  <w:style w:type="paragraph" w:styleId="E-Mail-Signatur">
    <w:name w:val="E-mail Signature"/>
    <w:basedOn w:val="Standard"/>
    <w:rsid w:val="00F940A7"/>
  </w:style>
  <w:style w:type="paragraph" w:customStyle="1" w:styleId="EKopf">
    <w:name w:val="EKopf"/>
    <w:basedOn w:val="Standard"/>
    <w:rsid w:val="00F940A7"/>
  </w:style>
  <w:style w:type="paragraph" w:customStyle="1" w:styleId="EZus">
    <w:name w:val="EZus"/>
    <w:basedOn w:val="ESumme"/>
    <w:next w:val="Standard"/>
    <w:rsid w:val="00F940A7"/>
    <w:rPr>
      <w:u w:val="single"/>
    </w:rPr>
  </w:style>
  <w:style w:type="paragraph" w:customStyle="1" w:styleId="ESumme">
    <w:name w:val="ESumme"/>
    <w:basedOn w:val="Standard"/>
    <w:rsid w:val="00F940A7"/>
  </w:style>
  <w:style w:type="paragraph" w:customStyle="1" w:styleId="EPoskopf">
    <w:name w:val="EPos kopf"/>
    <w:basedOn w:val="Standard"/>
    <w:rsid w:val="00F940A7"/>
    <w:rPr>
      <w:b/>
    </w:rPr>
  </w:style>
  <w:style w:type="paragraph" w:customStyle="1" w:styleId="EUPoskopf">
    <w:name w:val="EUPos kopf"/>
    <w:basedOn w:val="Standard"/>
    <w:rsid w:val="00F940A7"/>
    <w:rPr>
      <w:b/>
    </w:rPr>
  </w:style>
  <w:style w:type="paragraph" w:customStyle="1" w:styleId="EHPoskopf">
    <w:name w:val="EHPos kopf"/>
    <w:basedOn w:val="EPoskopf"/>
    <w:uiPriority w:val="99"/>
    <w:rsid w:val="00F940A7"/>
    <w:rPr>
      <w:sz w:val="22"/>
    </w:rPr>
  </w:style>
  <w:style w:type="paragraph" w:customStyle="1" w:styleId="ETPoskopf">
    <w:name w:val="ETPos kopf"/>
    <w:basedOn w:val="Standard"/>
    <w:rsid w:val="00F940A7"/>
    <w:rPr>
      <w:b/>
    </w:rPr>
  </w:style>
  <w:style w:type="paragraph" w:customStyle="1" w:styleId="EPosFuss">
    <w:name w:val="EPos Fuss"/>
    <w:basedOn w:val="Standard"/>
    <w:rsid w:val="00F940A7"/>
  </w:style>
  <w:style w:type="paragraph" w:customStyle="1" w:styleId="EGesamtSumme">
    <w:name w:val="EGesamtSumme"/>
    <w:basedOn w:val="Standard"/>
    <w:rsid w:val="00F940A7"/>
    <w:rPr>
      <w:b/>
    </w:rPr>
  </w:style>
  <w:style w:type="paragraph" w:customStyle="1" w:styleId="EAnlkopf">
    <w:name w:val="EAnl kopf"/>
    <w:basedOn w:val="Standard"/>
    <w:rsid w:val="00F940A7"/>
    <w:rPr>
      <w:b/>
    </w:rPr>
  </w:style>
  <w:style w:type="paragraph" w:customStyle="1" w:styleId="EAnl">
    <w:name w:val="EAnl"/>
    <w:basedOn w:val="Standard"/>
    <w:rsid w:val="00F940A7"/>
  </w:style>
  <w:style w:type="paragraph" w:customStyle="1" w:styleId="ERstkopf">
    <w:name w:val="ERst kopf"/>
    <w:basedOn w:val="EAnl"/>
    <w:rsid w:val="00F940A7"/>
    <w:rPr>
      <w:b/>
      <w:sz w:val="18"/>
    </w:rPr>
  </w:style>
  <w:style w:type="paragraph" w:customStyle="1" w:styleId="ERstrumpf">
    <w:name w:val="ERst rumpf"/>
    <w:basedOn w:val="Standard"/>
    <w:rsid w:val="00F940A7"/>
    <w:rPr>
      <w:sz w:val="18"/>
    </w:rPr>
  </w:style>
  <w:style w:type="paragraph" w:customStyle="1" w:styleId="ERstfuss">
    <w:name w:val="ERst fuss"/>
    <w:basedOn w:val="Standard"/>
    <w:rsid w:val="00F940A7"/>
    <w:rPr>
      <w:b/>
      <w:sz w:val="18"/>
    </w:rPr>
  </w:style>
  <w:style w:type="paragraph" w:customStyle="1" w:styleId="EVspiegelkopf">
    <w:name w:val="EVspiegel kopf"/>
    <w:basedOn w:val="Standard"/>
    <w:rsid w:val="00F940A7"/>
    <w:rPr>
      <w:b/>
      <w:sz w:val="18"/>
    </w:rPr>
  </w:style>
  <w:style w:type="paragraph" w:customStyle="1" w:styleId="EVspiegelrumpf">
    <w:name w:val="EVspiegel rumpf"/>
    <w:basedOn w:val="Standard"/>
    <w:rsid w:val="00F940A7"/>
    <w:rPr>
      <w:sz w:val="18"/>
    </w:rPr>
  </w:style>
  <w:style w:type="paragraph" w:customStyle="1" w:styleId="EVspiegelfuss">
    <w:name w:val="EVspiegel fuss"/>
    <w:basedOn w:val="EVspiegelkopf"/>
    <w:rsid w:val="00F940A7"/>
  </w:style>
  <w:style w:type="paragraph" w:customStyle="1" w:styleId="ETexte">
    <w:name w:val="ETexte"/>
    <w:basedOn w:val="Standard"/>
    <w:rsid w:val="00F940A7"/>
  </w:style>
  <w:style w:type="paragraph" w:customStyle="1" w:styleId="KennzahlBez">
    <w:name w:val="KennzahlBez"/>
    <w:basedOn w:val="Standard"/>
    <w:rsid w:val="00F940A7"/>
    <w:rPr>
      <w:rFonts w:cs="Arial"/>
      <w:b/>
      <w:bCs/>
    </w:rPr>
  </w:style>
  <w:style w:type="paragraph" w:customStyle="1" w:styleId="KennzahlenText">
    <w:name w:val="KennzahlenText"/>
    <w:basedOn w:val="Standard"/>
    <w:rsid w:val="00F940A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940A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940A7"/>
    <w:rPr>
      <w:u w:val="single"/>
    </w:rPr>
  </w:style>
  <w:style w:type="paragraph" w:customStyle="1" w:styleId="KennzahlWert">
    <w:name w:val="KennzahlWert"/>
    <w:basedOn w:val="Standard"/>
    <w:rsid w:val="00F940A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940A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940A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940A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940A7"/>
    <w:rPr>
      <w:b/>
      <w:sz w:val="14"/>
    </w:rPr>
  </w:style>
  <w:style w:type="paragraph" w:customStyle="1" w:styleId="AGBWPText">
    <w:name w:val="AGBWP_Text"/>
    <w:basedOn w:val="Standard"/>
    <w:rsid w:val="00F940A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940A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940A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940A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940A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940A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940A7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F940A7"/>
    <w:rPr>
      <w:sz w:val="16"/>
    </w:rPr>
  </w:style>
  <w:style w:type="paragraph" w:customStyle="1" w:styleId="DWSumme">
    <w:name w:val="DW_Summe"/>
    <w:basedOn w:val="Standard"/>
    <w:rsid w:val="00F940A7"/>
    <w:rPr>
      <w:b/>
      <w:sz w:val="16"/>
    </w:rPr>
  </w:style>
  <w:style w:type="paragraph" w:customStyle="1" w:styleId="DWKopf">
    <w:name w:val="DW_Kopf"/>
    <w:basedOn w:val="Standard"/>
    <w:rsid w:val="00F940A7"/>
    <w:rPr>
      <w:b/>
      <w:sz w:val="16"/>
    </w:rPr>
  </w:style>
  <w:style w:type="paragraph" w:customStyle="1" w:styleId="VPVariante4">
    <w:name w:val="VP Variante 4"/>
    <w:basedOn w:val="Standard"/>
    <w:rsid w:val="00F940A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940A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940A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940A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F940A7"/>
  </w:style>
  <w:style w:type="paragraph" w:customStyle="1" w:styleId="TextEinzug">
    <w:name w:val="TextEinzug"/>
    <w:basedOn w:val="Standard"/>
    <w:rsid w:val="00F940A7"/>
    <w:pPr>
      <w:spacing w:after="120"/>
      <w:ind w:left="709"/>
    </w:pPr>
  </w:style>
  <w:style w:type="paragraph" w:customStyle="1" w:styleId="AuflistTE">
    <w:name w:val="AuflistTE"/>
    <w:basedOn w:val="TextEinzug"/>
    <w:rsid w:val="00F940A7"/>
    <w:pPr>
      <w:numPr>
        <w:numId w:val="16"/>
      </w:numPr>
    </w:pPr>
  </w:style>
  <w:style w:type="paragraph" w:customStyle="1" w:styleId="DWEndsumme">
    <w:name w:val="DW_Endsumme"/>
    <w:basedOn w:val="DWSumme"/>
    <w:rsid w:val="00F940A7"/>
    <w:pPr>
      <w:spacing w:after="120"/>
    </w:pPr>
  </w:style>
  <w:style w:type="paragraph" w:customStyle="1" w:styleId="DWEndsummeGross">
    <w:name w:val="DW_Endsumme_Gross"/>
    <w:basedOn w:val="Standard"/>
    <w:rsid w:val="00F940A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940A7"/>
    <w:rPr>
      <w:b/>
      <w:sz w:val="24"/>
    </w:rPr>
  </w:style>
  <w:style w:type="paragraph" w:customStyle="1" w:styleId="DWEndsummegross0">
    <w:name w:val="DW_Endsumme_gross"/>
    <w:basedOn w:val="DWSummegross"/>
    <w:rsid w:val="00F940A7"/>
    <w:pPr>
      <w:spacing w:after="120"/>
    </w:pPr>
  </w:style>
  <w:style w:type="paragraph" w:customStyle="1" w:styleId="DWSummeMittel">
    <w:name w:val="DW_Summe_Mittel"/>
    <w:basedOn w:val="Standard"/>
    <w:rsid w:val="00F940A7"/>
    <w:rPr>
      <w:b/>
    </w:rPr>
  </w:style>
  <w:style w:type="paragraph" w:customStyle="1" w:styleId="DWEndsummeMittel">
    <w:name w:val="DW_Endsumme_Mittel"/>
    <w:basedOn w:val="DWSummeMittel"/>
    <w:rsid w:val="00F940A7"/>
    <w:pPr>
      <w:spacing w:after="120"/>
    </w:pPr>
  </w:style>
  <w:style w:type="paragraph" w:customStyle="1" w:styleId="DWSummemittel0">
    <w:name w:val="DW_Summe_mittel"/>
    <w:basedOn w:val="Standard"/>
    <w:rsid w:val="00F940A7"/>
    <w:rPr>
      <w:b/>
    </w:rPr>
  </w:style>
  <w:style w:type="paragraph" w:customStyle="1" w:styleId="DWEndsummemittel0">
    <w:name w:val="DW_Endsumme_mittel"/>
    <w:basedOn w:val="DWSummemittel0"/>
    <w:rsid w:val="00F940A7"/>
    <w:pPr>
      <w:spacing w:after="120"/>
    </w:pPr>
  </w:style>
  <w:style w:type="paragraph" w:customStyle="1" w:styleId="DWHauptpunkt">
    <w:name w:val="DW_Hauptpunkt"/>
    <w:basedOn w:val="Standard"/>
    <w:rsid w:val="00F940A7"/>
    <w:rPr>
      <w:b/>
      <w:sz w:val="16"/>
    </w:rPr>
  </w:style>
  <w:style w:type="paragraph" w:customStyle="1" w:styleId="DWHauptpunktgross">
    <w:name w:val="DW_Hauptpunkt_gross"/>
    <w:basedOn w:val="Standard"/>
    <w:rsid w:val="00F940A7"/>
    <w:rPr>
      <w:b/>
      <w:sz w:val="24"/>
    </w:rPr>
  </w:style>
  <w:style w:type="paragraph" w:customStyle="1" w:styleId="DWHauptpunktmittel">
    <w:name w:val="DW_Hauptpunkt_mittel"/>
    <w:basedOn w:val="Standard"/>
    <w:rsid w:val="00F940A7"/>
    <w:rPr>
      <w:b/>
    </w:rPr>
  </w:style>
  <w:style w:type="paragraph" w:customStyle="1" w:styleId="DWKontoGross">
    <w:name w:val="DW_Konto_Gross"/>
    <w:basedOn w:val="Standard"/>
    <w:rsid w:val="00F940A7"/>
    <w:rPr>
      <w:sz w:val="24"/>
    </w:rPr>
  </w:style>
  <w:style w:type="paragraph" w:customStyle="1" w:styleId="DWKontogross0">
    <w:name w:val="DW_Konto_gross"/>
    <w:basedOn w:val="Standard"/>
    <w:rsid w:val="00F940A7"/>
    <w:rPr>
      <w:sz w:val="24"/>
    </w:rPr>
  </w:style>
  <w:style w:type="paragraph" w:customStyle="1" w:styleId="DWKontomittel">
    <w:name w:val="DW_Konto_mittel"/>
    <w:basedOn w:val="Standard"/>
    <w:rsid w:val="00F940A7"/>
  </w:style>
  <w:style w:type="paragraph" w:customStyle="1" w:styleId="DWKopfGross">
    <w:name w:val="DW_Kopf_Gross"/>
    <w:basedOn w:val="Standard"/>
    <w:rsid w:val="00F940A7"/>
    <w:rPr>
      <w:b/>
      <w:sz w:val="24"/>
    </w:rPr>
  </w:style>
  <w:style w:type="paragraph" w:customStyle="1" w:styleId="DWKopfgross0">
    <w:name w:val="DW_Kopf_gross"/>
    <w:basedOn w:val="Standard"/>
    <w:rsid w:val="00F940A7"/>
    <w:rPr>
      <w:b/>
      <w:sz w:val="24"/>
    </w:rPr>
  </w:style>
  <w:style w:type="paragraph" w:customStyle="1" w:styleId="DWKopfMittel">
    <w:name w:val="DW_Kopf_Mittel"/>
    <w:basedOn w:val="Standard"/>
    <w:rsid w:val="00F940A7"/>
    <w:rPr>
      <w:b/>
    </w:rPr>
  </w:style>
  <w:style w:type="paragraph" w:customStyle="1" w:styleId="DWKopfmittel0">
    <w:name w:val="DW_Kopf_mittel"/>
    <w:basedOn w:val="Standard"/>
    <w:rsid w:val="00F940A7"/>
    <w:rPr>
      <w:b/>
    </w:rPr>
  </w:style>
  <w:style w:type="paragraph" w:customStyle="1" w:styleId="DWPosition">
    <w:name w:val="DW_Position"/>
    <w:basedOn w:val="Standard"/>
    <w:rsid w:val="00F940A7"/>
    <w:rPr>
      <w:sz w:val="16"/>
    </w:rPr>
  </w:style>
  <w:style w:type="paragraph" w:customStyle="1" w:styleId="DWPositiongross">
    <w:name w:val="DW_Position_gross"/>
    <w:basedOn w:val="Standard"/>
    <w:rsid w:val="00F940A7"/>
    <w:rPr>
      <w:sz w:val="24"/>
    </w:rPr>
  </w:style>
  <w:style w:type="paragraph" w:customStyle="1" w:styleId="DWPositionmittel">
    <w:name w:val="DW_Position_mittel"/>
    <w:basedOn w:val="DWPosition"/>
    <w:rsid w:val="00F940A7"/>
    <w:rPr>
      <w:sz w:val="20"/>
    </w:rPr>
  </w:style>
  <w:style w:type="paragraph" w:customStyle="1" w:styleId="DWSummeGross0">
    <w:name w:val="DW_Summe_Gross"/>
    <w:basedOn w:val="Standard"/>
    <w:rsid w:val="00F940A7"/>
    <w:rPr>
      <w:b/>
      <w:sz w:val="24"/>
    </w:rPr>
  </w:style>
  <w:style w:type="paragraph" w:customStyle="1" w:styleId="DWUnterpunkt">
    <w:name w:val="DW_Unterpunkt"/>
    <w:basedOn w:val="Standard"/>
    <w:rsid w:val="00F940A7"/>
    <w:rPr>
      <w:b/>
      <w:sz w:val="16"/>
    </w:rPr>
  </w:style>
  <w:style w:type="paragraph" w:customStyle="1" w:styleId="DWUnterpunktgross">
    <w:name w:val="DW_Unterpunkt_gross"/>
    <w:basedOn w:val="Standard"/>
    <w:rsid w:val="00F940A7"/>
    <w:rPr>
      <w:b/>
      <w:sz w:val="24"/>
    </w:rPr>
  </w:style>
  <w:style w:type="paragraph" w:customStyle="1" w:styleId="DWUnterpunktmittel">
    <w:name w:val="DW_Unterpunkt_mittel"/>
    <w:basedOn w:val="Standard"/>
    <w:rsid w:val="00F940A7"/>
    <w:rPr>
      <w:b/>
    </w:rPr>
  </w:style>
  <w:style w:type="character" w:styleId="Endnotenzeichen">
    <w:name w:val="endnote reference"/>
    <w:semiHidden/>
    <w:rsid w:val="00F940A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F940A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F940A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940A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940A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940A7"/>
    <w:pPr>
      <w:ind w:left="1800" w:hanging="200"/>
    </w:pPr>
  </w:style>
  <w:style w:type="paragraph" w:customStyle="1" w:styleId="Inhaltsverz">
    <w:name w:val="Inhaltsverz"/>
    <w:basedOn w:val="Standard"/>
    <w:rsid w:val="00F940A7"/>
    <w:rPr>
      <w:b/>
      <w:sz w:val="28"/>
    </w:rPr>
  </w:style>
  <w:style w:type="paragraph" w:styleId="Kommentartext">
    <w:name w:val="annotation text"/>
    <w:basedOn w:val="Standard"/>
    <w:semiHidden/>
    <w:rsid w:val="00F940A7"/>
  </w:style>
  <w:style w:type="character" w:styleId="Kommentarzeichen">
    <w:name w:val="annotation reference"/>
    <w:semiHidden/>
    <w:rsid w:val="00F940A7"/>
    <w:rPr>
      <w:rFonts w:ascii="Arial" w:hAnsi="Arial"/>
      <w:sz w:val="16"/>
    </w:rPr>
  </w:style>
  <w:style w:type="paragraph" w:styleId="Nachrichtenkopf">
    <w:name w:val="Message Header"/>
    <w:basedOn w:val="Standard"/>
    <w:rsid w:val="00F940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940A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940A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940A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940A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940A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940A7"/>
    <w:rPr>
      <w:b/>
    </w:rPr>
  </w:style>
  <w:style w:type="paragraph" w:customStyle="1" w:styleId="SummeKapEntw">
    <w:name w:val="SummeKapEntw"/>
    <w:basedOn w:val="Standard"/>
    <w:rsid w:val="00F940A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940A7"/>
    <w:pPr>
      <w:ind w:left="0"/>
    </w:pPr>
    <w:rPr>
      <w:b/>
    </w:rPr>
  </w:style>
  <w:style w:type="paragraph" w:customStyle="1" w:styleId="TextEinzugAufz">
    <w:name w:val="TextEinzugAufz"/>
    <w:basedOn w:val="Standard"/>
    <w:rsid w:val="00F940A7"/>
    <w:pPr>
      <w:numPr>
        <w:numId w:val="17"/>
      </w:numPr>
    </w:pPr>
  </w:style>
  <w:style w:type="paragraph" w:styleId="Textkrper-Zeileneinzug">
    <w:name w:val="Body Text Indent"/>
    <w:basedOn w:val="Standard"/>
    <w:rsid w:val="00F940A7"/>
    <w:pPr>
      <w:ind w:left="567"/>
      <w:jc w:val="both"/>
    </w:pPr>
  </w:style>
  <w:style w:type="paragraph" w:customStyle="1" w:styleId="TitelDok">
    <w:name w:val="TitelDok"/>
    <w:basedOn w:val="Standard"/>
    <w:rsid w:val="00F940A7"/>
    <w:rPr>
      <w:b/>
      <w:sz w:val="96"/>
    </w:rPr>
  </w:style>
  <w:style w:type="paragraph" w:styleId="Verzeichnis5">
    <w:name w:val="toc 5"/>
    <w:basedOn w:val="Standard"/>
    <w:next w:val="Standard"/>
    <w:semiHidden/>
    <w:rsid w:val="00F940A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940A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940A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940A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940A7"/>
    <w:pPr>
      <w:tabs>
        <w:tab w:val="right" w:pos="9071"/>
      </w:tabs>
      <w:ind w:left="1120"/>
    </w:pPr>
  </w:style>
  <w:style w:type="character" w:styleId="Zeilennummer">
    <w:name w:val="line number"/>
    <w:rsid w:val="00F940A7"/>
    <w:rPr>
      <w:rFonts w:ascii="Arial" w:hAnsi="Arial"/>
    </w:rPr>
  </w:style>
  <w:style w:type="paragraph" w:customStyle="1" w:styleId="ErlTexte1">
    <w:name w:val="ErlTexte1"/>
    <w:basedOn w:val="Standard"/>
    <w:rsid w:val="00F940A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940A7"/>
    <w:pPr>
      <w:numPr>
        <w:numId w:val="2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940A7"/>
    <w:pPr>
      <w:numPr>
        <w:ilvl w:val="1"/>
        <w:numId w:val="2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940A7"/>
    <w:pPr>
      <w:numPr>
        <w:ilvl w:val="2"/>
        <w:numId w:val="2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940A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940A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940A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940A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940A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940A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940A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940A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940A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940A7"/>
    <w:rPr>
      <w:b/>
      <w:sz w:val="18"/>
      <w:szCs w:val="18"/>
    </w:rPr>
  </w:style>
  <w:style w:type="paragraph" w:customStyle="1" w:styleId="DWKopfFmittel">
    <w:name w:val="DW_KopfF_mittel"/>
    <w:basedOn w:val="Standard"/>
    <w:rsid w:val="00F940A7"/>
    <w:rPr>
      <w:b/>
    </w:rPr>
  </w:style>
  <w:style w:type="paragraph" w:customStyle="1" w:styleId="DWKopfFgross">
    <w:name w:val="DW_KopfF_gross"/>
    <w:basedOn w:val="Standard"/>
    <w:rsid w:val="00F940A7"/>
    <w:rPr>
      <w:b/>
      <w:sz w:val="24"/>
      <w:szCs w:val="24"/>
    </w:rPr>
  </w:style>
  <w:style w:type="paragraph" w:customStyle="1" w:styleId="DWKopfk">
    <w:name w:val="DW_Kopfk"/>
    <w:basedOn w:val="Standard"/>
    <w:rsid w:val="00F940A7"/>
    <w:rPr>
      <w:b/>
    </w:rPr>
  </w:style>
  <w:style w:type="paragraph" w:customStyle="1" w:styleId="DWKopfkgross">
    <w:name w:val="DW_Kopfk_gross"/>
    <w:basedOn w:val="Standard"/>
    <w:rsid w:val="00F940A7"/>
    <w:rPr>
      <w:b/>
    </w:rPr>
  </w:style>
  <w:style w:type="paragraph" w:customStyle="1" w:styleId="DWKopfKmittel">
    <w:name w:val="DW_KopfK_mittel"/>
    <w:basedOn w:val="Standard"/>
    <w:rsid w:val="00F940A7"/>
    <w:rPr>
      <w:i/>
    </w:rPr>
  </w:style>
  <w:style w:type="paragraph" w:customStyle="1" w:styleId="DWKopfU">
    <w:name w:val="DW_KopfU"/>
    <w:basedOn w:val="Standard"/>
    <w:rsid w:val="00F940A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940A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940A7"/>
    <w:rPr>
      <w:u w:val="single"/>
    </w:rPr>
  </w:style>
  <w:style w:type="paragraph" w:customStyle="1" w:styleId="DWKopfA">
    <w:name w:val="DW_KopfA"/>
    <w:basedOn w:val="Standard"/>
    <w:rsid w:val="00F940A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940A7"/>
    <w:pPr>
      <w:spacing w:after="120"/>
    </w:pPr>
  </w:style>
  <w:style w:type="paragraph" w:customStyle="1" w:styleId="DWKopfFK">
    <w:name w:val="DW_KopfFK"/>
    <w:basedOn w:val="Standard"/>
    <w:rsid w:val="00F940A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940A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940A7"/>
    <w:rPr>
      <w:b/>
      <w:i/>
    </w:rPr>
  </w:style>
  <w:style w:type="paragraph" w:customStyle="1" w:styleId="DWKopfK0">
    <w:name w:val="DW_KopfK"/>
    <w:basedOn w:val="Standard"/>
    <w:rsid w:val="00F940A7"/>
    <w:rPr>
      <w:i/>
      <w:sz w:val="16"/>
      <w:szCs w:val="16"/>
    </w:rPr>
  </w:style>
  <w:style w:type="paragraph" w:customStyle="1" w:styleId="DWKopfKgross0">
    <w:name w:val="DW_KopfK_gross"/>
    <w:basedOn w:val="Standard"/>
    <w:rsid w:val="00F940A7"/>
    <w:rPr>
      <w:i/>
      <w:sz w:val="24"/>
      <w:szCs w:val="24"/>
    </w:rPr>
  </w:style>
  <w:style w:type="paragraph" w:customStyle="1" w:styleId="DWKopfFU">
    <w:name w:val="DW_KopfFU"/>
    <w:basedOn w:val="Standard"/>
    <w:rsid w:val="00F940A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940A7"/>
    <w:rPr>
      <w:b/>
      <w:u w:val="single"/>
    </w:rPr>
  </w:style>
  <w:style w:type="paragraph" w:customStyle="1" w:styleId="DWKopfFUgross">
    <w:name w:val="DW_KopfFU_gross"/>
    <w:basedOn w:val="Standard"/>
    <w:rsid w:val="00F940A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940A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940A7"/>
    <w:pPr>
      <w:spacing w:after="100"/>
    </w:pPr>
  </w:style>
  <w:style w:type="paragraph" w:customStyle="1" w:styleId="DWKopfFAgross">
    <w:name w:val="DW_KopfF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940A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940A7"/>
    <w:rPr>
      <w:i/>
      <w:u w:val="single"/>
    </w:rPr>
  </w:style>
  <w:style w:type="paragraph" w:customStyle="1" w:styleId="DWKopfKUAgross">
    <w:name w:val="DW_KopfKUA_gross"/>
    <w:basedOn w:val="Standard"/>
    <w:rsid w:val="00F940A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940A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940A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940A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940A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940A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940A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940A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940A7"/>
    <w:rPr>
      <w:b/>
      <w:i/>
      <w:u w:val="single"/>
    </w:rPr>
  </w:style>
  <w:style w:type="paragraph" w:customStyle="1" w:styleId="DWKopfFKUgross">
    <w:name w:val="DW_KopfFKU_gross"/>
    <w:basedOn w:val="Standard"/>
    <w:rsid w:val="00F940A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940A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940A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940A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940A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940A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940A7"/>
  </w:style>
  <w:style w:type="paragraph" w:customStyle="1" w:styleId="DWFormatkombinationgross">
    <w:name w:val="DW_Formatkombination_gross"/>
    <w:basedOn w:val="Standard"/>
    <w:rsid w:val="00F940A7"/>
    <w:rPr>
      <w:sz w:val="24"/>
      <w:szCs w:val="24"/>
    </w:rPr>
  </w:style>
  <w:style w:type="paragraph" w:customStyle="1" w:styleId="DWFormatkombinationF">
    <w:name w:val="DW_FormatkombinationF"/>
    <w:basedOn w:val="Standard"/>
    <w:rsid w:val="00F940A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940A7"/>
    <w:rPr>
      <w:b/>
    </w:rPr>
  </w:style>
  <w:style w:type="paragraph" w:customStyle="1" w:styleId="DWFormatkombinationFgross">
    <w:name w:val="DW_FormatkombinationF_gross"/>
    <w:basedOn w:val="Standard"/>
    <w:rsid w:val="00F940A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940A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940A7"/>
    <w:rPr>
      <w:i/>
    </w:rPr>
  </w:style>
  <w:style w:type="paragraph" w:customStyle="1" w:styleId="DWFormatkombinationKgross">
    <w:name w:val="DW_FormatkombinationK_gross"/>
    <w:basedOn w:val="Standard"/>
    <w:rsid w:val="00F940A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940A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940A7"/>
    <w:rPr>
      <w:u w:val="single"/>
    </w:rPr>
  </w:style>
  <w:style w:type="paragraph" w:customStyle="1" w:styleId="DWFormatkombinationUgross">
    <w:name w:val="DW_FormatkombinationU_gross"/>
    <w:basedOn w:val="Standard"/>
    <w:rsid w:val="00F940A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940A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940A7"/>
    <w:pPr>
      <w:spacing w:after="100"/>
    </w:pPr>
  </w:style>
  <w:style w:type="paragraph" w:customStyle="1" w:styleId="DWFormatkombinationAgross">
    <w:name w:val="DW_Formatkombination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940A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940A7"/>
    <w:rPr>
      <w:b/>
      <w:i/>
    </w:rPr>
  </w:style>
  <w:style w:type="paragraph" w:customStyle="1" w:styleId="DWFormatkombinationFKgross">
    <w:name w:val="DW_FormatkombinationFK_gross"/>
    <w:basedOn w:val="Standard"/>
    <w:rsid w:val="00F940A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940A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940A7"/>
    <w:rPr>
      <w:b/>
      <w:u w:val="single"/>
    </w:rPr>
  </w:style>
  <w:style w:type="paragraph" w:customStyle="1" w:styleId="DWFormatkombinationFUgross">
    <w:name w:val="DW_FormatkombinationFU_gross"/>
    <w:basedOn w:val="Standard"/>
    <w:rsid w:val="00F940A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940A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940A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940A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940A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940A7"/>
    <w:rPr>
      <w:i/>
      <w:u w:val="single"/>
    </w:rPr>
  </w:style>
  <w:style w:type="paragraph" w:customStyle="1" w:styleId="DWFormatkombinationKUgross">
    <w:name w:val="DW_FormatkombinationKU_gross"/>
    <w:basedOn w:val="Standard"/>
    <w:rsid w:val="00F940A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940A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940A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940A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940A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940A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940A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940A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940A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940A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940A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940A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940A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940A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940A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940A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940A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940A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940A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940A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940A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940A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940A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940A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940A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940A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940A7"/>
    <w:pPr>
      <w:spacing w:after="180"/>
    </w:pPr>
  </w:style>
  <w:style w:type="paragraph" w:customStyle="1" w:styleId="DWKontoAbstand">
    <w:name w:val="DW_KontoAbstand"/>
    <w:basedOn w:val="DWKontoAbstandmittel"/>
    <w:rsid w:val="00F940A7"/>
    <w:rPr>
      <w:sz w:val="16"/>
    </w:rPr>
  </w:style>
  <w:style w:type="paragraph" w:customStyle="1" w:styleId="DWKontoAbstandgross">
    <w:name w:val="DW_KontoAbstand_gross"/>
    <w:basedOn w:val="DWKontoAbstandmittel"/>
    <w:rsid w:val="00F940A7"/>
    <w:rPr>
      <w:sz w:val="24"/>
    </w:rPr>
  </w:style>
  <w:style w:type="paragraph" w:customStyle="1" w:styleId="AnlAnlagennachweisKonto">
    <w:name w:val="Anl_Anlagennachweis_Konto"/>
    <w:basedOn w:val="Standard"/>
    <w:rsid w:val="00F940A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940A7"/>
    <w:rPr>
      <w:sz w:val="14"/>
    </w:rPr>
  </w:style>
  <w:style w:type="paragraph" w:customStyle="1" w:styleId="AnlAnlagennachweisKopf">
    <w:name w:val="Anl_Anlagennachweis_Kopf"/>
    <w:basedOn w:val="Standard"/>
    <w:rsid w:val="00F940A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940A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940A7"/>
    <w:rPr>
      <w:b/>
      <w:sz w:val="14"/>
    </w:rPr>
  </w:style>
  <w:style w:type="paragraph" w:customStyle="1" w:styleId="AnlAnlagennachweisPosition">
    <w:name w:val="Anl_Anlagennachweis_Position"/>
    <w:basedOn w:val="Standard"/>
    <w:rsid w:val="00F940A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940A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940A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940A7"/>
    <w:rPr>
      <w:b/>
      <w:sz w:val="14"/>
    </w:rPr>
  </w:style>
  <w:style w:type="paragraph" w:customStyle="1" w:styleId="AnlFrdernachweisKonto">
    <w:name w:val="Anl_Fördernachweis_Konto"/>
    <w:basedOn w:val="Standard"/>
    <w:rsid w:val="00F940A7"/>
    <w:rPr>
      <w:sz w:val="14"/>
    </w:rPr>
  </w:style>
  <w:style w:type="paragraph" w:customStyle="1" w:styleId="AnlFrdernachweisBilPos">
    <w:name w:val="Anl_Fördernachweis_BilPos"/>
    <w:basedOn w:val="Standard"/>
    <w:rsid w:val="00F940A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940A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940A7"/>
    <w:rPr>
      <w:b/>
      <w:sz w:val="14"/>
    </w:rPr>
  </w:style>
  <w:style w:type="paragraph" w:customStyle="1" w:styleId="AnlFrdernachweisHauptpunkt">
    <w:name w:val="Anl_Fördernachweis_Hauptpunkt"/>
    <w:basedOn w:val="Standard"/>
    <w:rsid w:val="00F940A7"/>
    <w:rPr>
      <w:b/>
      <w:sz w:val="14"/>
    </w:rPr>
  </w:style>
  <w:style w:type="paragraph" w:customStyle="1" w:styleId="AnlFrdernachweisUnterpunkt">
    <w:name w:val="Anl_Fördernachweis_Unterpunkt"/>
    <w:basedOn w:val="Standard"/>
    <w:rsid w:val="00F940A7"/>
    <w:rPr>
      <w:b/>
      <w:sz w:val="14"/>
    </w:rPr>
  </w:style>
  <w:style w:type="paragraph" w:customStyle="1" w:styleId="AnlFrdernachweisPosition">
    <w:name w:val="Anl_Fördernachweis_Position"/>
    <w:basedOn w:val="Standard"/>
    <w:rsid w:val="00F940A7"/>
    <w:rPr>
      <w:b/>
      <w:sz w:val="14"/>
    </w:rPr>
  </w:style>
  <w:style w:type="paragraph" w:customStyle="1" w:styleId="AnlFrdernachweisSummeKonto">
    <w:name w:val="Anl_Fördernachweis_Summe_Konto"/>
    <w:basedOn w:val="Standard"/>
    <w:rsid w:val="00F940A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940A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940A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940A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940A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940A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940A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940A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940A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940A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940A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940A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940A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940A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940A7"/>
    <w:rPr>
      <w:b/>
      <w:sz w:val="16"/>
    </w:rPr>
  </w:style>
  <w:style w:type="paragraph" w:customStyle="1" w:styleId="FormatvorlagefrberschriftO">
    <w:name w:val="Formatvorlage für Überschrift O"/>
    <w:basedOn w:val="Standard"/>
    <w:rsid w:val="00186EF1"/>
    <w:pPr>
      <w:jc w:val="center"/>
    </w:pPr>
  </w:style>
  <w:style w:type="paragraph" w:customStyle="1" w:styleId="berschrift0">
    <w:name w:val="Überschrift 0"/>
    <w:basedOn w:val="berschrift1"/>
    <w:rsid w:val="00186EF1"/>
    <w:pPr>
      <w:jc w:val="center"/>
    </w:pPr>
  </w:style>
  <w:style w:type="paragraph" w:customStyle="1" w:styleId="Formatvorlage3">
    <w:name w:val="Formatvorlage3"/>
    <w:basedOn w:val="Standard"/>
    <w:rsid w:val="00186EF1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186EF1"/>
  </w:style>
  <w:style w:type="paragraph" w:customStyle="1" w:styleId="FormatvorlageSVariante2Fett">
    <w:name w:val="Formatvorlage S Variante 2 + Fett"/>
    <w:basedOn w:val="SVariante2"/>
    <w:autoRedefine/>
    <w:rsid w:val="00186EF1"/>
    <w:rPr>
      <w:bCs/>
    </w:rPr>
  </w:style>
  <w:style w:type="paragraph" w:customStyle="1" w:styleId="berschriftPrBohneNummerierung">
    <w:name w:val="Überschrift_PrB_ohneNummerierung"/>
    <w:basedOn w:val="Standard"/>
    <w:rsid w:val="00F940A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940A7"/>
    <w:rPr>
      <w:i/>
    </w:rPr>
  </w:style>
  <w:style w:type="paragraph" w:customStyle="1" w:styleId="VerzeichnisPrf">
    <w:name w:val="Verzeichnis_Prf"/>
    <w:basedOn w:val="Verzeichnis1"/>
    <w:autoRedefine/>
    <w:rsid w:val="00F940A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940A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940A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940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454</Words>
  <Characters>3410</Characters>
  <Application>Microsoft Office Word</Application>
  <DocSecurity>0</DocSecurity>
  <Lines>103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 EÜR</vt:lpstr>
    </vt:vector>
  </TitlesOfParts>
  <Company>Wolters Kluwer Software und Service GmbH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 EÜR</dc:title>
  <dc:subject/>
  <dc:creator>Wolters Kluwer Software und Service GmbH</dc:creator>
  <cp:keywords/>
  <cp:lastModifiedBy>Albrecht, Stefan</cp:lastModifiedBy>
  <cp:revision>3</cp:revision>
  <dcterms:created xsi:type="dcterms:W3CDTF">2020-06-26T14:55:00Z</dcterms:created>
  <dcterms:modified xsi:type="dcterms:W3CDTF">2021-04-16T10:06:00Z</dcterms:modified>
</cp:coreProperties>
</file>