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</w:t>
      </w:r>
      <w:r>
        <w:t>s</w:t>
      </w:r>
      <w:r>
        <w:t>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>dung des EDV-Buchführungssystem</w:t>
      </w:r>
      <w:r w:rsidR="00EC1429">
        <w:t>s</w:t>
      </w:r>
      <w:r w:rsidR="009D6C3B">
        <w:t xml:space="preserve">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D33238">
        <w:br/>
      </w:r>
      <w:r w:rsidR="000B1AF3">
        <w:t>11. Juli 2019</w:t>
      </w:r>
      <w:r w:rsidR="00A13F70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</w:t>
      </w:r>
      <w:r>
        <w:t>s</w:t>
      </w:r>
      <w:r>
        <w:t xml:space="preserve">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 xml:space="preserve">am </w:t>
      </w:r>
      <w:r w:rsidR="00D33238">
        <w:br/>
      </w:r>
      <w:r w:rsidR="00E114AF">
        <w:t>11</w:t>
      </w:r>
      <w:r w:rsidR="00C60BC3">
        <w:t>. Juli 201</w:t>
      </w:r>
      <w:r w:rsidR="00E114AF">
        <w:t>9</w:t>
      </w:r>
      <w:r w:rsidR="00A13F70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0B1AF3"/>
    <w:rsid w:val="001A1FA4"/>
    <w:rsid w:val="00214FA5"/>
    <w:rsid w:val="003C47D9"/>
    <w:rsid w:val="004E5070"/>
    <w:rsid w:val="004F1D7B"/>
    <w:rsid w:val="006F23A6"/>
    <w:rsid w:val="00726E77"/>
    <w:rsid w:val="0072764F"/>
    <w:rsid w:val="007C1EAA"/>
    <w:rsid w:val="008D48D6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C0529B"/>
    <w:rsid w:val="00C44D83"/>
    <w:rsid w:val="00C60BC3"/>
    <w:rsid w:val="00CB0D27"/>
    <w:rsid w:val="00D33238"/>
    <w:rsid w:val="00D33A05"/>
    <w:rsid w:val="00D62774"/>
    <w:rsid w:val="00E114AF"/>
    <w:rsid w:val="00E57120"/>
    <w:rsid w:val="00EC1429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1C38C1-CB0F-44C9-A649-4373EFF8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B0D2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B0D27"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660</Words>
  <Characters>4163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