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201" w:rsidRDefault="003F6201">
      <w:pPr>
        <w:pStyle w:val="StandardME"/>
      </w:pPr>
      <w:bookmarkStart w:id="0" w:name="_GoBack"/>
      <w:bookmarkEnd w:id="0"/>
    </w:p>
    <w:p w:rsidR="003F6201" w:rsidRDefault="003F6201">
      <w:pPr>
        <w:pStyle w:val="berschrift1"/>
      </w:pPr>
      <w:r>
        <w:t>Wirtschaftliche Verhältnisse</w:t>
      </w:r>
    </w:p>
    <w:p w:rsidR="003F6201" w:rsidRDefault="003F6201">
      <w:pPr>
        <w:pStyle w:val="StandardME"/>
      </w:pPr>
    </w:p>
    <w:p w:rsidR="003F6201" w:rsidRDefault="003F6201">
      <w:pPr>
        <w:pStyle w:val="StandardME"/>
      </w:pPr>
    </w:p>
    <w:p w:rsidR="003F6201" w:rsidRDefault="003F6201">
      <w:pPr>
        <w:pStyle w:val="berschrift2"/>
      </w:pPr>
      <w:r>
        <w:t>Allgemeines</w:t>
      </w:r>
    </w:p>
    <w:p w:rsidR="003F6201" w:rsidRDefault="003F6201">
      <w:pPr>
        <w:pStyle w:val="StandardME"/>
      </w:pPr>
    </w:p>
    <w:p w:rsidR="003B6190" w:rsidRDefault="003B6190" w:rsidP="003B6190">
      <w:pPr>
        <w:pStyle w:val="StandardME"/>
      </w:pPr>
      <w:r>
        <w:t>Die betriebliche Entwicklung stellt sich wie folgt dar:</w:t>
      </w:r>
    </w:p>
    <w:p w:rsidR="003B6190" w:rsidRDefault="003B6190" w:rsidP="003B6190">
      <w:pPr>
        <w:pStyle w:val="StandardME"/>
      </w:pPr>
    </w:p>
    <w:tbl>
      <w:tblPr>
        <w:tblW w:w="8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2"/>
        <w:gridCol w:w="3743"/>
        <w:gridCol w:w="1243"/>
        <w:gridCol w:w="1256"/>
        <w:gridCol w:w="1256"/>
      </w:tblGrid>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vanish/>
              </w:rPr>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r w:rsidRPr="00986C97">
              <w:rPr>
                <w:vanish/>
              </w:rPr>
              <w:t>[TWaehrung.:</w:t>
            </w:r>
            <w:r w:rsidRPr="00986C97">
              <w:t>@Währung</w:t>
            </w:r>
            <w:r>
              <w:t xml:space="preserve"> in Ta</w:t>
            </w:r>
            <w:r>
              <w:t>u</w:t>
            </w:r>
            <w:r>
              <w:t>send@</w:t>
            </w:r>
            <w:r w:rsidRPr="00986C97">
              <w:rPr>
                <w:vanish/>
              </w:rPr>
              <w:t>]</w:t>
            </w:r>
            <w:r w:rsidRPr="00986C97">
              <w:t xml:space="preserve"> </w:t>
            </w:r>
          </w:p>
        </w:tc>
        <w:tc>
          <w:tcPr>
            <w:tcW w:w="1256" w:type="dxa"/>
          </w:tcPr>
          <w:p w:rsidR="003B6190" w:rsidRPr="00986C97" w:rsidRDefault="003B6190" w:rsidP="003B6190">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vanish/>
              </w:rPr>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r>
              <w:rPr>
                <w:vanish/>
              </w:rPr>
              <w:t>[DtBiljahr</w:t>
            </w:r>
            <w:r w:rsidRPr="00986C97">
              <w:rPr>
                <w:vanish/>
              </w:rPr>
              <w:t>_bis.Jahr:</w:t>
            </w:r>
            <w:r w:rsidRPr="00986C97">
              <w:t xml:space="preserve">@Datum </w:t>
            </w:r>
            <w:r>
              <w:t>Au</w:t>
            </w:r>
            <w:r>
              <w:t>s</w:t>
            </w:r>
            <w:r>
              <w:t>wertung</w:t>
            </w:r>
            <w:r>
              <w:t>s</w:t>
            </w:r>
            <w:r>
              <w:t>ende@</w:t>
            </w:r>
            <w:r w:rsidRPr="00986C97">
              <w:rPr>
                <w:vanish/>
              </w:rPr>
              <w:t>]</w:t>
            </w:r>
            <w:r w:rsidRPr="00986C97">
              <w:t xml:space="preserve"> </w:t>
            </w:r>
          </w:p>
        </w:tc>
        <w:tc>
          <w:tcPr>
            <w:tcW w:w="1256" w:type="dxa"/>
          </w:tcPr>
          <w:p w:rsidR="003B6190" w:rsidRPr="00986C97" w:rsidRDefault="003B6190" w:rsidP="003B6190">
            <w:pPr>
              <w:pStyle w:val="StandardOE"/>
              <w:spacing w:before="60" w:after="60"/>
              <w:jc w:val="right"/>
            </w:pPr>
            <w:r w:rsidRPr="00986C97">
              <w:rPr>
                <w:rStyle w:val="Feldsteuerung"/>
              </w:rPr>
              <w:t>[DtBiljahr_vjbis.Jahr:</w:t>
            </w:r>
            <w:r>
              <w:t>@Datum Au</w:t>
            </w:r>
            <w:r>
              <w:t>s</w:t>
            </w:r>
            <w:r>
              <w:t>wertung</w:t>
            </w:r>
            <w:r>
              <w:t>s</w:t>
            </w:r>
            <w:r>
              <w:t>ende@</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[DtBiljahr_vj_2.Jahr:</w:t>
            </w:r>
            <w:r>
              <w:t>@Datum Au</w:t>
            </w:r>
            <w:r>
              <w:t>s</w:t>
            </w:r>
            <w:r>
              <w:t>wertung</w:t>
            </w:r>
            <w:r>
              <w:t>s</w:t>
            </w:r>
            <w:r>
              <w:t>ende@</w:t>
            </w:r>
            <w:r w:rsidRPr="00986C97">
              <w:rPr>
                <w:rStyle w:val="Feldsteuerung"/>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rStyle w:val="Feldsteuerung"/>
              </w:rPr>
            </w:pPr>
          </w:p>
        </w:tc>
        <w:tc>
          <w:tcPr>
            <w:tcW w:w="1256" w:type="dxa"/>
          </w:tcPr>
          <w:p w:rsidR="003B6190" w:rsidRPr="00986C97" w:rsidRDefault="003B6190" w:rsidP="003B6190">
            <w:pPr>
              <w:pStyle w:val="StandardOE"/>
              <w:spacing w:before="60" w:after="60"/>
              <w:jc w:val="right"/>
              <w:rPr>
                <w:rStyle w:val="Feldsteuerung"/>
              </w:rPr>
            </w:pP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r>
              <w:t>Umsatz der le</w:t>
            </w:r>
            <w:r>
              <w:t>t</w:t>
            </w:r>
            <w:r>
              <w:t>z</w:t>
            </w:r>
            <w:r w:rsidR="004D349A">
              <w:t>t</w:t>
            </w:r>
            <w:r>
              <w:t>en drei Jahre</w:t>
            </w:r>
          </w:p>
        </w:tc>
        <w:tc>
          <w:tcPr>
            <w:tcW w:w="1243" w:type="dxa"/>
          </w:tcPr>
          <w:p w:rsidR="003B6190" w:rsidRPr="00986C97" w:rsidRDefault="003B6190" w:rsidP="003B6190">
            <w:pPr>
              <w:pStyle w:val="StandardOE"/>
              <w:spacing w:before="60" w:after="60"/>
              <w:jc w:val="right"/>
            </w:pPr>
            <w:r w:rsidRPr="00986C97">
              <w:rPr>
                <w:rStyle w:val="Feldsteuerung"/>
              </w:rPr>
              <w:t>[Formel0.Div(B(3010),Val(1000)):</w:t>
            </w:r>
            <w:r>
              <w:t>@Umsatz@</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[Formel0.Div(B2(3010),Val(1000)):</w:t>
            </w:r>
            <w:r>
              <w:t>@Umsatz@</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[Formel0.Div(B3(3010),Val(1000)):</w:t>
            </w:r>
            <w:r>
              <w:t>@Umsatz@</w:t>
            </w:r>
            <w:r w:rsidRPr="00986C97">
              <w:rPr>
                <w:rStyle w:val="Feldsteuerung"/>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r>
              <w:t>davon Inland:</w:t>
            </w:r>
          </w:p>
        </w:tc>
        <w:tc>
          <w:tcPr>
            <w:tcW w:w="1243" w:type="dxa"/>
          </w:tcPr>
          <w:p w:rsidR="003B6190" w:rsidRPr="00986C97" w:rsidRDefault="003B6190" w:rsidP="003B6190">
            <w:pPr>
              <w:pStyle w:val="StandardOE"/>
              <w:spacing w:before="60" w:after="60"/>
              <w:jc w:val="right"/>
            </w:pPr>
            <w:r w:rsidRPr="00986C97">
              <w:rPr>
                <w:vanish/>
              </w:rPr>
              <w:t>[UserVariable.Erlöse Inland aktuelles Jahr:</w:t>
            </w:r>
            <w:r w:rsidR="008B7B32">
              <w:t>#</w:t>
            </w:r>
            <w:r w:rsidRPr="00986C97">
              <w:t>B</w:t>
            </w:r>
            <w:r w:rsidRPr="00986C97">
              <w:t>e</w:t>
            </w:r>
            <w:r w:rsidRPr="00986C97">
              <w:t>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Inland Vorjahr:</w:t>
            </w:r>
            <w:r w:rsidR="008B7B32">
              <w:t>#</w:t>
            </w:r>
            <w:r w:rsidRPr="00986C97">
              <w:t>Betrag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Inland Vorvorjahr:</w:t>
            </w:r>
            <w:r w:rsidR="008B7B32">
              <w:t>#</w:t>
            </w:r>
            <w:r w:rsidRPr="00986C97">
              <w:t>Betrag in Ta</w:t>
            </w:r>
            <w:r w:rsidRPr="00986C97">
              <w:t>u</w:t>
            </w:r>
            <w:r w:rsidRPr="00986C97">
              <w:t>send</w:t>
            </w:r>
            <w:r w:rsidR="008B7B32">
              <w:t>#</w:t>
            </w:r>
            <w:r w:rsidRPr="00986C97">
              <w:rPr>
                <w:vanish/>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r>
              <w:t>davon Ausland:</w:t>
            </w:r>
          </w:p>
        </w:tc>
        <w:tc>
          <w:tcPr>
            <w:tcW w:w="1243" w:type="dxa"/>
          </w:tcPr>
          <w:p w:rsidR="003B6190" w:rsidRPr="00986C97" w:rsidRDefault="003B6190" w:rsidP="003B6190">
            <w:pPr>
              <w:pStyle w:val="StandardOE"/>
              <w:spacing w:before="60" w:after="60"/>
              <w:jc w:val="right"/>
            </w:pPr>
            <w:r w:rsidRPr="00986C97">
              <w:rPr>
                <w:vanish/>
              </w:rPr>
              <w:t>[UserVariable.Erlöse Ausland aktuelles Jahr:</w:t>
            </w:r>
            <w:r w:rsidR="008B7B32">
              <w:t>#</w:t>
            </w:r>
            <w:r w:rsidRPr="00986C97">
              <w:t>B</w:t>
            </w:r>
            <w:r w:rsidRPr="00986C97">
              <w:t>e</w:t>
            </w:r>
            <w:r w:rsidRPr="00986C97">
              <w:t>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Ausland Vorjahr:</w:t>
            </w:r>
            <w:r w:rsidR="008B7B32">
              <w:t>#</w:t>
            </w:r>
            <w:r w:rsidRPr="00986C97">
              <w:t>Betrag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Ausland Vorvorjahr:</w:t>
            </w:r>
            <w:r w:rsidR="008B7B32">
              <w:t>#</w:t>
            </w:r>
            <w:r w:rsidRPr="00986C97">
              <w:t>Betrag in Ta</w:t>
            </w:r>
            <w:r w:rsidRPr="00986C97">
              <w:t>u</w:t>
            </w:r>
            <w:r w:rsidRPr="00986C97">
              <w:t>send</w:t>
            </w:r>
            <w:r w:rsidR="008B7B32">
              <w:t>#</w:t>
            </w:r>
            <w:r w:rsidRPr="00986C97">
              <w:rPr>
                <w:vanish/>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r>
              <w:t>Rohertrag:</w:t>
            </w:r>
          </w:p>
        </w:tc>
        <w:tc>
          <w:tcPr>
            <w:tcW w:w="1243" w:type="dxa"/>
          </w:tcPr>
          <w:p w:rsidR="003B6190" w:rsidRPr="00986C97" w:rsidRDefault="003B6190" w:rsidP="003B6190">
            <w:pPr>
              <w:pStyle w:val="StandardOE"/>
              <w:spacing w:before="60" w:after="60"/>
              <w:jc w:val="right"/>
            </w:pPr>
            <w:r w:rsidRPr="00986C97">
              <w:rPr>
                <w:rStyle w:val="Feldsteuerung"/>
              </w:rPr>
              <w:t>[Formel0.Div(B(3100),Val(1000)):</w:t>
            </w:r>
            <w:r w:rsidRPr="00986C97">
              <w:t>@Betrag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[Formel0.Div(B2(3100),Val(1000)):</w:t>
            </w:r>
            <w:r w:rsidRPr="00986C97">
              <w:t>@Betrag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[Formel0.Div(B3(3100),Val(1000)):</w:t>
            </w:r>
            <w:r w:rsidRPr="00986C97">
              <w:t>@Betrag in Ta</w:t>
            </w:r>
            <w:r w:rsidRPr="00986C97">
              <w:t>u</w:t>
            </w:r>
            <w:r w:rsidRPr="00986C97">
              <w:t>send@</w:t>
            </w:r>
            <w:r w:rsidRPr="00986C97">
              <w:rPr>
                <w:rStyle w:val="Feldsteuerung"/>
              </w:rPr>
              <w:t>]</w:t>
            </w: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p>
        </w:tc>
        <w:tc>
          <w:tcPr>
            <w:tcW w:w="1243" w:type="dxa"/>
          </w:tcPr>
          <w:p w:rsidR="003B6190" w:rsidRDefault="003B6190" w:rsidP="003B6190">
            <w:pPr>
              <w:pStyle w:val="StandardOE"/>
              <w:spacing w:before="60" w:after="60"/>
              <w:jc w:val="right"/>
              <w:rPr>
                <w:rStyle w:val="Feldsteuerung"/>
              </w:rPr>
            </w:pPr>
          </w:p>
        </w:tc>
        <w:tc>
          <w:tcPr>
            <w:tcW w:w="1256" w:type="dxa"/>
          </w:tcPr>
          <w:p w:rsidR="003B6190" w:rsidRDefault="003B6190" w:rsidP="003B6190">
            <w:pPr>
              <w:pStyle w:val="StandardOE"/>
              <w:spacing w:before="60" w:after="60"/>
              <w:jc w:val="right"/>
              <w:rPr>
                <w:rStyle w:val="Feldsteuerung"/>
              </w:rPr>
            </w:pPr>
          </w:p>
        </w:tc>
        <w:tc>
          <w:tcPr>
            <w:tcW w:w="1256" w:type="dxa"/>
          </w:tcPr>
          <w:p w:rsidR="003B6190" w:rsidRDefault="003B6190" w:rsidP="003B6190">
            <w:pPr>
              <w:pStyle w:val="StandardOE"/>
              <w:spacing w:before="60" w:after="60"/>
              <w:jc w:val="right"/>
              <w:rPr>
                <w:rStyle w:val="Feldsteuerung"/>
              </w:rPr>
            </w:pP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r>
              <w:rPr>
                <w:vanish/>
              </w:rPr>
              <w:t>[DtBiljahr</w:t>
            </w:r>
            <w:r w:rsidRPr="00986C97">
              <w:rPr>
                <w:vanish/>
              </w:rPr>
              <w:t>_bis.:</w:t>
            </w:r>
            <w:r w:rsidRPr="00986C97">
              <w:t>@Datum Auswe</w:t>
            </w:r>
            <w:r w:rsidRPr="00986C97">
              <w:t>r</w:t>
            </w:r>
            <w:r w:rsidRPr="00986C97">
              <w:t>tungsende</w:t>
            </w:r>
            <w:r w:rsidRPr="00986C97">
              <w:rPr>
                <w:vanish/>
              </w:rPr>
              <w:t>]</w:t>
            </w:r>
            <w:r w:rsidRPr="00986C97">
              <w:t xml:space="preserve"> </w:t>
            </w:r>
          </w:p>
        </w:tc>
        <w:tc>
          <w:tcPr>
            <w:tcW w:w="1256" w:type="dxa"/>
          </w:tcPr>
          <w:p w:rsidR="003B6190" w:rsidRPr="00986C97" w:rsidRDefault="003B6190" w:rsidP="003B6190">
            <w:pPr>
              <w:pStyle w:val="StandardOE"/>
              <w:spacing w:before="60" w:after="60"/>
              <w:jc w:val="right"/>
            </w:pPr>
            <w:r w:rsidRPr="00986C97">
              <w:rPr>
                <w:rStyle w:val="Feldsteuerung"/>
              </w:rPr>
              <w:t>[DtBiljahr_vjbis.:</w:t>
            </w:r>
            <w:r w:rsidRPr="00986C97">
              <w:t>@Datum Auswe</w:t>
            </w:r>
            <w:r w:rsidRPr="00986C97">
              <w:t>r</w:t>
            </w:r>
            <w:r w:rsidRPr="00986C97">
              <w:t>tungse</w:t>
            </w:r>
            <w:r w:rsidRPr="00986C97">
              <w:t>n</w:t>
            </w:r>
            <w:r w:rsidRPr="00986C97">
              <w:t>de@</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[DtBiljahr_vj_2.:</w:t>
            </w:r>
            <w:r w:rsidRPr="00986C97">
              <w:t>@Datum Auswe</w:t>
            </w:r>
            <w:r w:rsidRPr="00986C97">
              <w:t>r</w:t>
            </w:r>
            <w:r w:rsidRPr="00986C97">
              <w:t>tungse</w:t>
            </w:r>
            <w:r w:rsidRPr="00986C97">
              <w:t>n</w:t>
            </w:r>
            <w:r w:rsidRPr="00986C97">
              <w:t>de@</w:t>
            </w:r>
            <w:r w:rsidRPr="00986C97">
              <w:rPr>
                <w:rStyle w:val="Feldsteuerung"/>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p>
        </w:tc>
        <w:tc>
          <w:tcPr>
            <w:tcW w:w="1256" w:type="dxa"/>
          </w:tcPr>
          <w:p w:rsidR="003B6190" w:rsidRPr="00986C97" w:rsidRDefault="003B6190" w:rsidP="003B6190">
            <w:pPr>
              <w:pStyle w:val="StandardOE"/>
              <w:spacing w:before="60" w:after="60"/>
              <w:jc w:val="right"/>
            </w:pPr>
          </w:p>
        </w:tc>
        <w:tc>
          <w:tcPr>
            <w:tcW w:w="1256" w:type="dxa"/>
          </w:tcPr>
          <w:p w:rsidR="003B6190" w:rsidRPr="00986C97" w:rsidRDefault="003B6190" w:rsidP="003B6190">
            <w:pPr>
              <w:pStyle w:val="StandardOE"/>
              <w:spacing w:before="60" w:after="60"/>
              <w:jc w:val="right"/>
            </w:pP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r>
              <w:t>Bilanzsumme</w:t>
            </w:r>
          </w:p>
        </w:tc>
        <w:tc>
          <w:tcPr>
            <w:tcW w:w="1243" w:type="dxa"/>
          </w:tcPr>
          <w:p w:rsidR="003B6190" w:rsidRPr="00986C97" w:rsidRDefault="003B6190" w:rsidP="003B6190">
            <w:pPr>
              <w:pStyle w:val="StandardOE"/>
              <w:spacing w:before="60" w:after="60"/>
              <w:jc w:val="right"/>
            </w:pPr>
            <w:r w:rsidRPr="00986C97">
              <w:rPr>
                <w:rStyle w:val="Feldsteuerung"/>
              </w:rPr>
              <w:t>[Formel0.Div(B(1950),Val(1000)):</w:t>
            </w:r>
            <w:r>
              <w:t>@B</w:t>
            </w:r>
            <w:r w:rsidRPr="00986C97">
              <w:t>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[Formel0.Div(B2(1950),Val(1000)):</w:t>
            </w:r>
            <w:r w:rsidRPr="00986C97">
              <w:t>@Betrag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[Formel0.Div(B3(1950),Val(1000)):</w:t>
            </w:r>
            <w:r w:rsidRPr="00986C97">
              <w:t>@Betrag in Ta</w:t>
            </w:r>
            <w:r w:rsidRPr="00986C97">
              <w:t>u</w:t>
            </w:r>
            <w:r w:rsidRPr="00986C97">
              <w:t>send@</w:t>
            </w:r>
            <w:r w:rsidRPr="00986C97">
              <w:rPr>
                <w:rStyle w:val="Feldsteuerung"/>
              </w:rPr>
              <w:t>]</w:t>
            </w: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r>
              <w:t>Anzahl der Arbeitnehmer am Bilan</w:t>
            </w:r>
            <w:r>
              <w:t>z</w:t>
            </w:r>
            <w:r>
              <w:t>stichtag</w:t>
            </w:r>
          </w:p>
        </w:tc>
        <w:tc>
          <w:tcPr>
            <w:tcW w:w="1243" w:type="dxa"/>
          </w:tcPr>
          <w:p w:rsidR="003B6190" w:rsidRPr="006504CB" w:rsidRDefault="003B6190" w:rsidP="003B6190">
            <w:pPr>
              <w:pStyle w:val="StandardOE"/>
              <w:spacing w:before="60" w:after="60"/>
              <w:jc w:val="right"/>
              <w:rPr>
                <w:rStyle w:val="Feldsteuerung"/>
              </w:rPr>
            </w:pPr>
            <w:r w:rsidRPr="006504CB">
              <w:rPr>
                <w:vanish/>
              </w:rPr>
              <w:t>[UserVariable.Anzahl Arbeitnehmer aktuelles Jahr_AJ:</w:t>
            </w:r>
            <w:r w:rsidR="008B7B32">
              <w:t>#</w:t>
            </w:r>
            <w:r w:rsidRPr="006504CB">
              <w:t>Anzahl</w:t>
            </w:r>
            <w:r w:rsidR="008B7B32">
              <w:t>#</w:t>
            </w:r>
            <w:r w:rsidRPr="006504CB">
              <w:rPr>
                <w:vanish/>
              </w:rPr>
              <w:t>]</w:t>
            </w:r>
          </w:p>
        </w:tc>
        <w:tc>
          <w:tcPr>
            <w:tcW w:w="1256" w:type="dxa"/>
          </w:tcPr>
          <w:p w:rsidR="003B6190" w:rsidRPr="006504CB" w:rsidRDefault="003B6190" w:rsidP="003B6190">
            <w:pPr>
              <w:pStyle w:val="StandardOE"/>
              <w:spacing w:before="60" w:after="60"/>
              <w:jc w:val="right"/>
              <w:rPr>
                <w:rStyle w:val="Feldsteuerung"/>
                <w:vanish w:val="0"/>
              </w:rPr>
            </w:pPr>
            <w:r w:rsidRPr="006504CB">
              <w:rPr>
                <w:vanish/>
              </w:rPr>
              <w:t>[UserVariable.Anzahl Arbeitnehmer Vorjahr:</w:t>
            </w:r>
            <w:r w:rsidR="008B7B32">
              <w:t>#</w:t>
            </w:r>
            <w:r w:rsidRPr="006504CB">
              <w:t>Anzahl</w:t>
            </w:r>
            <w:r w:rsidR="008B7B32">
              <w:t>#</w:t>
            </w:r>
            <w:r w:rsidRPr="006504CB">
              <w:rPr>
                <w:vanish/>
              </w:rPr>
              <w:t>]</w:t>
            </w:r>
          </w:p>
        </w:tc>
        <w:tc>
          <w:tcPr>
            <w:tcW w:w="1256" w:type="dxa"/>
          </w:tcPr>
          <w:p w:rsidR="003B6190" w:rsidRPr="006504CB" w:rsidRDefault="003B6190" w:rsidP="003B6190">
            <w:pPr>
              <w:pStyle w:val="StandardOE"/>
              <w:spacing w:before="60" w:after="60"/>
              <w:jc w:val="right"/>
              <w:rPr>
                <w:rStyle w:val="Feldsteuerung"/>
              </w:rPr>
            </w:pPr>
            <w:r w:rsidRPr="006504CB">
              <w:rPr>
                <w:vanish/>
              </w:rPr>
              <w:t>[UserVariable.Anzahl Arbeitnehmer Vorvorjahr:</w:t>
            </w:r>
            <w:r w:rsidR="008B7B32">
              <w:t>#</w:t>
            </w:r>
            <w:r w:rsidRPr="006504CB">
              <w:t>Anzahl</w:t>
            </w:r>
            <w:r w:rsidR="008B7B32">
              <w:t>#</w:t>
            </w:r>
            <w:r w:rsidRPr="006504CB">
              <w:rPr>
                <w:vanish/>
              </w:rPr>
              <w:t>]</w:t>
            </w:r>
          </w:p>
        </w:tc>
      </w:tr>
    </w:tbl>
    <w:p w:rsidR="003B6190" w:rsidRDefault="003B6190" w:rsidP="003B6190">
      <w:pPr>
        <w:pStyle w:val="StandardME"/>
      </w:pPr>
    </w:p>
    <w:p w:rsidR="003B6190" w:rsidRDefault="003B6190" w:rsidP="003B6190">
      <w:pPr>
        <w:pStyle w:val="StandardME"/>
      </w:pPr>
    </w:p>
    <w:p w:rsidR="003F6201" w:rsidRDefault="003B6190">
      <w:pPr>
        <w:pStyle w:val="StandardME"/>
      </w:pPr>
      <w:r>
        <w:br w:type="page"/>
      </w:r>
    </w:p>
    <w:p w:rsidR="003F6201" w:rsidRDefault="003F6201">
      <w:pPr>
        <w:pStyle w:val="StandardME"/>
      </w:pPr>
    </w:p>
    <w:p w:rsidR="003F6201" w:rsidRDefault="003F6201">
      <w:pPr>
        <w:pStyle w:val="StandardME"/>
        <w:rPr>
          <w:vanish/>
          <w:color w:val="0000FF"/>
        </w:rPr>
      </w:pPr>
      <w:r>
        <w:rPr>
          <w:vanish/>
          <w:color w:val="0000FF"/>
        </w:rPr>
        <w:t>&lt;OPENFIELD.E1:</w:t>
      </w:r>
    </w:p>
    <w:p w:rsidR="003F6201" w:rsidRDefault="003F6201">
      <w:pPr>
        <w:pStyle w:val="StandardME"/>
      </w:pP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3F6201">
        <w:tblPrEx>
          <w:tblCellMar>
            <w:top w:w="0" w:type="dxa"/>
            <w:bottom w:w="0" w:type="dxa"/>
          </w:tblCellMar>
        </w:tblPrEx>
        <w:tc>
          <w:tcPr>
            <w:tcW w:w="839" w:type="dxa"/>
          </w:tcPr>
          <w:p w:rsidR="003F6201" w:rsidRDefault="000547D7">
            <w:pPr>
              <w:pStyle w:val="StandardME"/>
              <w:ind w:left="0"/>
              <w:jc w:val="center"/>
              <w:rPr>
                <w:vertAlign w:val="subscript"/>
              </w:rPr>
            </w:pPr>
            <w:r>
              <w:rPr>
                <w:noProof/>
                <w:vertAlign w:val="subscript"/>
              </w:rPr>
              <w:drawing>
                <wp:inline distT="0" distB="0" distL="0" distR="0">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rsidR="003F6201" w:rsidRDefault="003F6201">
            <w:pPr>
              <w:pStyle w:val="StandardME"/>
              <w:ind w:left="0"/>
              <w:jc w:val="center"/>
              <w:rPr>
                <w:b/>
                <w:vertAlign w:val="subscript"/>
              </w:rPr>
            </w:pPr>
            <w:r>
              <w:rPr>
                <w:b/>
                <w:vertAlign w:val="subscript"/>
              </w:rPr>
              <w:t>Hinweis</w:t>
            </w:r>
          </w:p>
          <w:p w:rsidR="003F6201" w:rsidRDefault="003F6201">
            <w:pPr>
              <w:pStyle w:val="StandardME"/>
              <w:ind w:left="0"/>
              <w:rPr>
                <w:sz w:val="4"/>
              </w:rPr>
            </w:pPr>
          </w:p>
        </w:tc>
        <w:tc>
          <w:tcPr>
            <w:tcW w:w="7200" w:type="dxa"/>
          </w:tcPr>
          <w:p w:rsidR="003F6201" w:rsidRDefault="003F6201">
            <w:pPr>
              <w:pStyle w:val="StandardME"/>
              <w:ind w:left="0"/>
              <w:rPr>
                <w:b/>
                <w:sz w:val="8"/>
              </w:rPr>
            </w:pPr>
          </w:p>
          <w:p w:rsidR="003F6201" w:rsidRDefault="003F6201">
            <w:pPr>
              <w:pStyle w:val="StandardME"/>
              <w:ind w:left="0"/>
              <w:rPr>
                <w:sz w:val="8"/>
              </w:rPr>
            </w:pPr>
            <w:r>
              <w:rPr>
                <w:b/>
                <w:sz w:val="18"/>
              </w:rPr>
              <w:t>Die nachfolgenden alternativen Textvorschläge können Sie über die Schal</w:t>
            </w:r>
            <w:r>
              <w:rPr>
                <w:b/>
                <w:sz w:val="18"/>
              </w:rPr>
              <w:t>t</w:t>
            </w:r>
            <w:r>
              <w:rPr>
                <w:b/>
                <w:sz w:val="18"/>
              </w:rPr>
              <w:t xml:space="preserve">fläche  </w:t>
            </w:r>
            <w:r w:rsidR="000547D7">
              <w:rPr>
                <w:b/>
                <w:noProof/>
                <w:sz w:val="18"/>
                <w:vertAlign w:val="subscript"/>
              </w:rPr>
              <w:drawing>
                <wp:inline distT="0" distB="0" distL="0" distR="0">
                  <wp:extent cx="266700" cy="247650"/>
                  <wp:effectExtent l="19050" t="1905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w="6350" cmpd="sng">
                            <a:solidFill>
                              <a:srgbClr val="000000"/>
                            </a:solidFill>
                            <a:miter lim="800000"/>
                            <a:headEnd/>
                            <a:tailEnd/>
                          </a:ln>
                          <a:effectLst/>
                        </pic:spPr>
                      </pic:pic>
                    </a:graphicData>
                  </a:graphic>
                </wp:inline>
              </w:drawing>
            </w:r>
            <w:r>
              <w:rPr>
                <w:b/>
                <w:sz w:val="18"/>
              </w:rPr>
              <w:t xml:space="preserve"> in der Bilanzsymbolleiste übernehmen oder ausblenden!</w:t>
            </w:r>
          </w:p>
        </w:tc>
      </w:tr>
    </w:tbl>
    <w:p w:rsidR="003F6201" w:rsidRDefault="003F6201">
      <w:pPr>
        <w:pStyle w:val="StandardME"/>
        <w:rPr>
          <w:vanish/>
          <w:color w:val="0000FF"/>
        </w:rPr>
      </w:pPr>
      <w:r>
        <w:rPr>
          <w:vanish/>
          <w:color w:val="0000FF"/>
        </w:rPr>
        <w:t>&gt;</w:t>
      </w:r>
    </w:p>
    <w:p w:rsidR="003F6201" w:rsidRDefault="003F6201">
      <w:pPr>
        <w:pStyle w:val="StandardME"/>
      </w:pPr>
    </w:p>
    <w:p w:rsidR="003F6201" w:rsidRDefault="003F6201"/>
    <w:p w:rsidR="003F6201" w:rsidRPr="00F61940" w:rsidRDefault="003F6201" w:rsidP="00943FD6">
      <w:pPr>
        <w:pStyle w:val="berschrift3"/>
      </w:pPr>
      <w:r w:rsidRPr="00F61940">
        <w:rPr>
          <w:vanish/>
        </w:rPr>
        <w:t>&lt;OPENFIELD.E1:</w:t>
      </w:r>
      <w:r w:rsidRPr="00F61940">
        <w:t>Größenmerkmale</w:t>
      </w:r>
    </w:p>
    <w:p w:rsidR="003F6201" w:rsidRDefault="003F6201">
      <w:pPr>
        <w:pStyle w:val="StandardME"/>
      </w:pPr>
    </w:p>
    <w:p w:rsidR="003F6201" w:rsidRDefault="003F6201">
      <w:pPr>
        <w:pStyle w:val="StandardME"/>
        <w:rPr>
          <w:color w:val="0000FF"/>
        </w:rPr>
      </w:pPr>
      <w:r>
        <w:rPr>
          <w:vanish/>
          <w:color w:val="0000FF"/>
        </w:rPr>
        <w:t>&gt;&lt;OPENFIELD.E1:</w:t>
      </w:r>
      <w:r w:rsidR="006504CB">
        <w:rPr>
          <w:color w:val="0000FF"/>
        </w:rPr>
        <w:t>Nach den</w:t>
      </w:r>
      <w:r>
        <w:rPr>
          <w:color w:val="0000FF"/>
        </w:rPr>
        <w:t xml:space="preserve"> </w:t>
      </w:r>
      <w:r w:rsidR="006504CB">
        <w:rPr>
          <w:color w:val="0000FF"/>
        </w:rPr>
        <w:t>in § 267 angegebenen Größenklassen ist die Gesellschaft eine kleine Kapitalg</w:t>
      </w:r>
      <w:r w:rsidR="006504CB">
        <w:rPr>
          <w:color w:val="0000FF"/>
        </w:rPr>
        <w:t>e</w:t>
      </w:r>
      <w:r w:rsidR="006504CB">
        <w:rPr>
          <w:color w:val="0000FF"/>
        </w:rPr>
        <w:t>sellschaft.</w:t>
      </w:r>
    </w:p>
    <w:p w:rsidR="003F6201" w:rsidRDefault="003F6201">
      <w:pPr>
        <w:pStyle w:val="StandardME"/>
      </w:pPr>
    </w:p>
    <w:p w:rsidR="006504CB" w:rsidRDefault="006504CB" w:rsidP="006504CB">
      <w:pPr>
        <w:pStyle w:val="StandardME"/>
        <w:rPr>
          <w:color w:val="0000FF"/>
        </w:rPr>
      </w:pPr>
      <w:r>
        <w:rPr>
          <w:vanish/>
          <w:color w:val="0000FF"/>
        </w:rPr>
        <w:t>&gt;&lt;OPENFIELD.E1:</w:t>
      </w:r>
      <w:r>
        <w:rPr>
          <w:color w:val="0000FF"/>
        </w:rPr>
        <w:t>Nach den in § 267 angegebenen Größenklassen ist die Gesellschaft eine mittlere Kapitalg</w:t>
      </w:r>
      <w:r>
        <w:rPr>
          <w:color w:val="0000FF"/>
        </w:rPr>
        <w:t>e</w:t>
      </w:r>
      <w:r>
        <w:rPr>
          <w:color w:val="0000FF"/>
        </w:rPr>
        <w:t>sellschaft.</w:t>
      </w:r>
    </w:p>
    <w:p w:rsidR="006504CB" w:rsidRDefault="006504CB" w:rsidP="006504CB">
      <w:pPr>
        <w:pStyle w:val="StandardME"/>
        <w:rPr>
          <w:color w:val="0000FF"/>
        </w:rPr>
      </w:pPr>
    </w:p>
    <w:p w:rsidR="006504CB" w:rsidRDefault="006504CB" w:rsidP="006504CB">
      <w:pPr>
        <w:pStyle w:val="StandardME"/>
        <w:rPr>
          <w:color w:val="0000FF"/>
        </w:rPr>
      </w:pPr>
      <w:r>
        <w:rPr>
          <w:vanish/>
          <w:color w:val="0000FF"/>
        </w:rPr>
        <w:t>&gt;&lt;OPENFIELD.E1:</w:t>
      </w:r>
      <w:r>
        <w:rPr>
          <w:color w:val="0000FF"/>
        </w:rPr>
        <w:t>Nach den in § 267 angegebenen Größenklassen ist die Gesellschaft eine große Kapitalg</w:t>
      </w:r>
      <w:r>
        <w:rPr>
          <w:color w:val="0000FF"/>
        </w:rPr>
        <w:t>e</w:t>
      </w:r>
      <w:r>
        <w:rPr>
          <w:color w:val="0000FF"/>
        </w:rPr>
        <w:t>sellschaft.</w:t>
      </w:r>
    </w:p>
    <w:p w:rsidR="003F6201" w:rsidRDefault="003F6201">
      <w:pPr>
        <w:pStyle w:val="StandardME"/>
      </w:pPr>
    </w:p>
    <w:p w:rsidR="003F6201" w:rsidRDefault="003F6201">
      <w:pPr>
        <w:pStyle w:val="StandardME"/>
        <w:rPr>
          <w:color w:val="0000FF"/>
        </w:rPr>
      </w:pPr>
      <w:r>
        <w:rPr>
          <w:vanish/>
          <w:color w:val="0000FF"/>
        </w:rPr>
        <w:t>&gt;&lt;OPENFIELD.E1:</w:t>
      </w:r>
      <w:r w:rsidR="006504CB" w:rsidRPr="003B233C">
        <w:rPr>
          <w:color w:val="0000FF"/>
        </w:rPr>
        <w:t>Die Gesellschaft</w:t>
      </w:r>
      <w:r>
        <w:rPr>
          <w:color w:val="0000FF"/>
        </w:rPr>
        <w:t xml:space="preserve"> ist deshalb gemäß § 316 HGB</w:t>
      </w:r>
      <w:r w:rsidR="006504CB">
        <w:rPr>
          <w:color w:val="0000FF"/>
        </w:rPr>
        <w:t xml:space="preserve"> </w:t>
      </w:r>
      <w:r>
        <w:rPr>
          <w:color w:val="0000FF"/>
        </w:rPr>
        <w:t>prüfungspflic</w:t>
      </w:r>
      <w:r>
        <w:rPr>
          <w:color w:val="0000FF"/>
        </w:rPr>
        <w:t>h</w:t>
      </w:r>
      <w:r>
        <w:rPr>
          <w:color w:val="0000FF"/>
        </w:rPr>
        <w:t>tig.</w:t>
      </w:r>
    </w:p>
    <w:p w:rsidR="006504CB" w:rsidRDefault="006504CB">
      <w:pPr>
        <w:pStyle w:val="StandardME"/>
        <w:rPr>
          <w:color w:val="0000FF"/>
        </w:rPr>
      </w:pPr>
    </w:p>
    <w:p w:rsidR="006504CB" w:rsidRDefault="006504CB" w:rsidP="006504CB">
      <w:pPr>
        <w:pStyle w:val="StandardME"/>
        <w:rPr>
          <w:color w:val="0000FF"/>
        </w:rPr>
      </w:pPr>
      <w:r>
        <w:rPr>
          <w:vanish/>
          <w:color w:val="0000FF"/>
        </w:rPr>
        <w:t>&gt;&lt;OPENFIELD.E1:</w:t>
      </w:r>
      <w:r w:rsidRPr="003B233C">
        <w:rPr>
          <w:color w:val="0000FF"/>
        </w:rPr>
        <w:t>Die Gesellschaft</w:t>
      </w:r>
      <w:r>
        <w:rPr>
          <w:color w:val="0000FF"/>
        </w:rPr>
        <w:t xml:space="preserve"> ist deshalb gemäß § 316 HGB nicht prüfungspflic</w:t>
      </w:r>
      <w:r>
        <w:rPr>
          <w:color w:val="0000FF"/>
        </w:rPr>
        <w:t>h</w:t>
      </w:r>
      <w:r>
        <w:rPr>
          <w:color w:val="0000FF"/>
        </w:rPr>
        <w:t>tig.</w:t>
      </w:r>
    </w:p>
    <w:p w:rsidR="006504CB" w:rsidRDefault="006504CB" w:rsidP="006504CB">
      <w:pPr>
        <w:pStyle w:val="StandardME"/>
      </w:pPr>
    </w:p>
    <w:p w:rsidR="003F6201" w:rsidRDefault="003F6201">
      <w:pPr>
        <w:pStyle w:val="StandardME"/>
        <w:rPr>
          <w:color w:val="0000FF"/>
        </w:rPr>
      </w:pPr>
      <w:r>
        <w:rPr>
          <w:vanish/>
          <w:color w:val="0000FF"/>
        </w:rPr>
        <w:t>&gt;&lt;OPENFIELD.E1:</w:t>
      </w:r>
      <w:r>
        <w:rPr>
          <w:color w:val="0000FF"/>
        </w:rPr>
        <w:t>Bei der Aufstellung des</w:t>
      </w:r>
      <w:r w:rsidR="003B233C">
        <w:rPr>
          <w:color w:val="0000FF"/>
        </w:rPr>
        <w:t xml:space="preserve"> Jahresabschlusses wurde von den</w:t>
      </w:r>
      <w:r>
        <w:rPr>
          <w:color w:val="0000FF"/>
        </w:rPr>
        <w:t xml:space="preserve"> größena</w:t>
      </w:r>
      <w:r>
        <w:rPr>
          <w:color w:val="0000FF"/>
        </w:rPr>
        <w:t>b</w:t>
      </w:r>
      <w:r>
        <w:rPr>
          <w:color w:val="0000FF"/>
        </w:rPr>
        <w:t>hängigen Erleichteru</w:t>
      </w:r>
      <w:r>
        <w:rPr>
          <w:color w:val="0000FF"/>
        </w:rPr>
        <w:t>n</w:t>
      </w:r>
      <w:r>
        <w:rPr>
          <w:color w:val="0000FF"/>
        </w:rPr>
        <w:t>g</w:t>
      </w:r>
      <w:r w:rsidR="003B233C">
        <w:rPr>
          <w:color w:val="0000FF"/>
        </w:rPr>
        <w:t>en</w:t>
      </w:r>
      <w:r>
        <w:rPr>
          <w:color w:val="0000FF"/>
        </w:rPr>
        <w:t xml:space="preserve"> der §§ 267, 276, 288 HGB Gebrauch gemacht.</w:t>
      </w:r>
    </w:p>
    <w:p w:rsidR="003F6201" w:rsidRDefault="003F6201">
      <w:pPr>
        <w:pStyle w:val="StandardME"/>
      </w:pPr>
    </w:p>
    <w:p w:rsidR="003F6201" w:rsidRDefault="003F6201">
      <w:pPr>
        <w:pStyle w:val="StandardME"/>
        <w:rPr>
          <w:color w:val="0000FF"/>
        </w:rPr>
      </w:pPr>
      <w:r>
        <w:rPr>
          <w:vanish/>
          <w:color w:val="0000FF"/>
        </w:rPr>
        <w:t>&gt;&lt;OPENFIELD.E1:</w:t>
      </w:r>
      <w:r>
        <w:rPr>
          <w:color w:val="0000FF"/>
        </w:rPr>
        <w:t>Bei der Aufstellung des</w:t>
      </w:r>
      <w:r w:rsidR="003B233C">
        <w:rPr>
          <w:color w:val="0000FF"/>
        </w:rPr>
        <w:t xml:space="preserve"> Jahresabschlusses wurde von den</w:t>
      </w:r>
      <w:r>
        <w:rPr>
          <w:color w:val="0000FF"/>
        </w:rPr>
        <w:t xml:space="preserve"> größena</w:t>
      </w:r>
      <w:r>
        <w:rPr>
          <w:color w:val="0000FF"/>
        </w:rPr>
        <w:t>b</w:t>
      </w:r>
      <w:r>
        <w:rPr>
          <w:color w:val="0000FF"/>
        </w:rPr>
        <w:t>hängigen Erleichteru</w:t>
      </w:r>
      <w:r>
        <w:rPr>
          <w:color w:val="0000FF"/>
        </w:rPr>
        <w:t>n</w:t>
      </w:r>
      <w:r>
        <w:rPr>
          <w:color w:val="0000FF"/>
        </w:rPr>
        <w:t>g</w:t>
      </w:r>
      <w:r w:rsidR="003B233C">
        <w:rPr>
          <w:color w:val="0000FF"/>
        </w:rPr>
        <w:t>en</w:t>
      </w:r>
      <w:r>
        <w:rPr>
          <w:color w:val="0000FF"/>
        </w:rPr>
        <w:t xml:space="preserve"> der §§ 267, 276, 288 HGB nicht Gebrauch gemacht.</w:t>
      </w:r>
    </w:p>
    <w:p w:rsidR="003F6201" w:rsidRDefault="003F6201">
      <w:pPr>
        <w:pStyle w:val="StandardME"/>
      </w:pPr>
    </w:p>
    <w:p w:rsidR="003F6201" w:rsidRDefault="003F6201">
      <w:pPr>
        <w:pStyle w:val="StandardME"/>
        <w:rPr>
          <w:color w:val="0000FF"/>
        </w:rPr>
      </w:pPr>
      <w:r>
        <w:rPr>
          <w:vanish/>
          <w:color w:val="0000FF"/>
        </w:rPr>
        <w:t>&gt;&lt;OPENFIELD.E1:</w:t>
      </w:r>
      <w:r>
        <w:rPr>
          <w:color w:val="0000FF"/>
        </w:rPr>
        <w:t>Bei der Aufstellung des</w:t>
      </w:r>
      <w:r w:rsidR="003B233C">
        <w:rPr>
          <w:color w:val="0000FF"/>
        </w:rPr>
        <w:t xml:space="preserve"> Jahresabschlusses wurde von den</w:t>
      </w:r>
      <w:r>
        <w:rPr>
          <w:color w:val="0000FF"/>
        </w:rPr>
        <w:t xml:space="preserve"> größena</w:t>
      </w:r>
      <w:r>
        <w:rPr>
          <w:color w:val="0000FF"/>
        </w:rPr>
        <w:t>b</w:t>
      </w:r>
      <w:r>
        <w:rPr>
          <w:color w:val="0000FF"/>
        </w:rPr>
        <w:t>hängigen Erleichteru</w:t>
      </w:r>
      <w:r>
        <w:rPr>
          <w:color w:val="0000FF"/>
        </w:rPr>
        <w:t>n</w:t>
      </w:r>
      <w:r>
        <w:rPr>
          <w:color w:val="0000FF"/>
        </w:rPr>
        <w:t>g</w:t>
      </w:r>
      <w:r w:rsidR="003B233C">
        <w:rPr>
          <w:color w:val="0000FF"/>
        </w:rPr>
        <w:t>en</w:t>
      </w:r>
      <w:r>
        <w:rPr>
          <w:color w:val="0000FF"/>
        </w:rPr>
        <w:t xml:space="preserve"> der §§ 267, 276, 288 HGB wie folgt Gebrauch gemacht:</w:t>
      </w:r>
    </w:p>
    <w:p w:rsidR="003F6201" w:rsidRDefault="003F6201">
      <w:pPr>
        <w:pStyle w:val="StandardME"/>
      </w:pPr>
      <w:r>
        <w:rPr>
          <w:vanish/>
          <w:color w:val="0000FF"/>
        </w:rPr>
        <w:t>&gt;</w:t>
      </w:r>
    </w:p>
    <w:p w:rsidR="003F6201" w:rsidRDefault="003F6201">
      <w:pPr>
        <w:pStyle w:val="StandardME"/>
      </w:pPr>
    </w:p>
    <w:p w:rsidR="003F6201" w:rsidRPr="00F61940" w:rsidRDefault="003F6201" w:rsidP="00943FD6">
      <w:pPr>
        <w:pStyle w:val="berschrift3"/>
      </w:pPr>
      <w:r w:rsidRPr="00F61940">
        <w:rPr>
          <w:vanish/>
        </w:rPr>
        <w:t>&lt;OPENFIELD.E1:</w:t>
      </w:r>
      <w:r w:rsidRPr="00F61940">
        <w:t>Wesentliche Verträge</w:t>
      </w:r>
    </w:p>
    <w:p w:rsidR="003F6201" w:rsidRDefault="003F6201">
      <w:pPr>
        <w:pStyle w:val="StandardME"/>
      </w:pPr>
    </w:p>
    <w:p w:rsidR="003F6201" w:rsidRDefault="003F6201">
      <w:pPr>
        <w:pStyle w:val="StandardME"/>
      </w:pPr>
      <w:r>
        <w:rPr>
          <w:vanish/>
          <w:color w:val="0000FF"/>
        </w:rPr>
        <w:t>&gt;&lt;OPENFIELD.E1:</w:t>
      </w:r>
      <w:r>
        <w:rPr>
          <w:color w:val="0000FF"/>
        </w:rPr>
        <w:t>Gegenüber verbundenen Unternehmen gibt es seitens der Gesellschaft wichtige vertragl</w:t>
      </w:r>
      <w:r>
        <w:rPr>
          <w:color w:val="0000FF"/>
        </w:rPr>
        <w:t>i</w:t>
      </w:r>
      <w:r>
        <w:rPr>
          <w:color w:val="0000FF"/>
        </w:rPr>
        <w:t>che Beziehungen, die als Anlage beigefügt sind.</w:t>
      </w:r>
    </w:p>
    <w:p w:rsidR="003F6201" w:rsidRDefault="003F6201">
      <w:pPr>
        <w:pStyle w:val="StandardME"/>
      </w:pPr>
    </w:p>
    <w:p w:rsidR="003F6201" w:rsidRDefault="003F6201">
      <w:pPr>
        <w:pStyle w:val="StandardME"/>
        <w:rPr>
          <w:iCs/>
          <w:color w:val="0000FF"/>
        </w:rPr>
      </w:pPr>
      <w:r>
        <w:rPr>
          <w:vanish/>
          <w:color w:val="0000FF"/>
        </w:rPr>
        <w:t>&gt;&lt;OPENFIELD.E1:</w:t>
      </w:r>
      <w:r>
        <w:rPr>
          <w:iCs/>
          <w:color w:val="0000FF"/>
        </w:rPr>
        <w:t>Gegenüber Unternehmen, mit denen ein Beteiligungsverhältnis besteht, gibt es seitens der Gesellschaft wichtige vertragl</w:t>
      </w:r>
      <w:r>
        <w:rPr>
          <w:iCs/>
          <w:color w:val="0000FF"/>
        </w:rPr>
        <w:t>i</w:t>
      </w:r>
      <w:r>
        <w:rPr>
          <w:iCs/>
          <w:color w:val="0000FF"/>
        </w:rPr>
        <w:t>che Beziehungen, die als Anlage beigefügt sind.</w:t>
      </w:r>
    </w:p>
    <w:p w:rsidR="003F6201" w:rsidRDefault="003F6201">
      <w:pPr>
        <w:pStyle w:val="StandardME"/>
        <w:rPr>
          <w:iCs/>
        </w:rPr>
      </w:pPr>
    </w:p>
    <w:p w:rsidR="003F6201" w:rsidRDefault="003F6201">
      <w:pPr>
        <w:pStyle w:val="StandardME"/>
        <w:rPr>
          <w:iCs/>
          <w:color w:val="0000FF"/>
        </w:rPr>
      </w:pPr>
      <w:r>
        <w:rPr>
          <w:vanish/>
          <w:color w:val="0000FF"/>
        </w:rPr>
        <w:t>&gt;&lt;OPENFIELD.E1:</w:t>
      </w:r>
      <w:r>
        <w:rPr>
          <w:iCs/>
          <w:color w:val="0000FF"/>
        </w:rPr>
        <w:t>Gegenüber verbundenen Unternehmen und Unternehmen, mit denen ein Beteiligungsverhältnis besteht gibt es seitens der Gesellschaft wichtige vertragliche Bezi</w:t>
      </w:r>
      <w:r>
        <w:rPr>
          <w:iCs/>
          <w:color w:val="0000FF"/>
        </w:rPr>
        <w:t>e</w:t>
      </w:r>
      <w:r>
        <w:rPr>
          <w:iCs/>
          <w:color w:val="0000FF"/>
        </w:rPr>
        <w:t>hungen, die als Anlage beigefügt sind.</w:t>
      </w:r>
    </w:p>
    <w:p w:rsidR="003F6201" w:rsidRDefault="003F6201">
      <w:pPr>
        <w:pStyle w:val="StandardME"/>
      </w:pPr>
      <w:r>
        <w:rPr>
          <w:vanish/>
          <w:color w:val="0000FF"/>
        </w:rPr>
        <w:t>&gt;</w:t>
      </w:r>
    </w:p>
    <w:p w:rsidR="003F6201" w:rsidRPr="00F61940" w:rsidRDefault="003F6201" w:rsidP="00943FD6">
      <w:pPr>
        <w:pStyle w:val="berschrift3"/>
      </w:pPr>
      <w:r w:rsidRPr="00F61940">
        <w:t>Beschäftigte Personen</w:t>
      </w:r>
    </w:p>
    <w:p w:rsidR="003F6201" w:rsidRDefault="003F6201"/>
    <w:tbl>
      <w:tblPr>
        <w:tblW w:w="8530" w:type="dxa"/>
        <w:tblLayout w:type="fixed"/>
        <w:tblCellMar>
          <w:left w:w="70" w:type="dxa"/>
          <w:right w:w="70" w:type="dxa"/>
        </w:tblCellMar>
        <w:tblLook w:val="0000" w:firstRow="0" w:lastRow="0" w:firstColumn="0" w:lastColumn="0" w:noHBand="0" w:noVBand="0"/>
      </w:tblPr>
      <w:tblGrid>
        <w:gridCol w:w="910"/>
        <w:gridCol w:w="3515"/>
        <w:gridCol w:w="1045"/>
        <w:gridCol w:w="3060"/>
      </w:tblGrid>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Borders>
              <w:bottom w:val="single" w:sz="4" w:space="0" w:color="auto"/>
            </w:tcBorders>
          </w:tcPr>
          <w:p w:rsidR="003F6201" w:rsidRDefault="003F6201">
            <w:pPr>
              <w:pStyle w:val="StandardOE"/>
              <w:spacing w:before="60" w:after="60"/>
            </w:pPr>
            <w:r>
              <w:t>Arbeitnehmergruppen</w:t>
            </w:r>
          </w:p>
        </w:tc>
        <w:tc>
          <w:tcPr>
            <w:tcW w:w="1045" w:type="dxa"/>
            <w:tcBorders>
              <w:bottom w:val="single" w:sz="4" w:space="0" w:color="auto"/>
            </w:tcBorders>
          </w:tcPr>
          <w:p w:rsidR="003F6201" w:rsidRDefault="003F6201">
            <w:pPr>
              <w:pStyle w:val="StandardOE"/>
              <w:spacing w:before="60" w:after="60"/>
              <w:jc w:val="right"/>
            </w:pPr>
          </w:p>
        </w:tc>
        <w:tc>
          <w:tcPr>
            <w:tcW w:w="3060" w:type="dxa"/>
            <w:tcBorders>
              <w:bottom w:val="single" w:sz="4" w:space="0" w:color="auto"/>
            </w:tcBorders>
          </w:tcPr>
          <w:p w:rsidR="003F6201" w:rsidRDefault="003F6201">
            <w:pPr>
              <w:pStyle w:val="StandardOE"/>
              <w:spacing w:before="60" w:after="60"/>
              <w:jc w:val="right"/>
            </w:pPr>
            <w:r>
              <w:t>Anzahl</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Borders>
              <w:top w:val="single" w:sz="4" w:space="0" w:color="auto"/>
            </w:tcBorders>
          </w:tcPr>
          <w:p w:rsidR="003F6201" w:rsidRDefault="003F6201">
            <w:pPr>
              <w:pStyle w:val="StandardOE"/>
              <w:spacing w:before="60" w:after="60"/>
            </w:pPr>
            <w:r>
              <w:t>Arbeiter</w:t>
            </w:r>
          </w:p>
        </w:tc>
        <w:tc>
          <w:tcPr>
            <w:tcW w:w="1045" w:type="dxa"/>
            <w:tcBorders>
              <w:top w:val="single" w:sz="4" w:space="0" w:color="auto"/>
            </w:tcBorders>
          </w:tcPr>
          <w:p w:rsidR="003F6201" w:rsidRDefault="003F6201">
            <w:pPr>
              <w:pStyle w:val="StandardOE"/>
              <w:spacing w:before="60" w:after="60"/>
              <w:jc w:val="right"/>
            </w:pPr>
          </w:p>
        </w:tc>
        <w:tc>
          <w:tcPr>
            <w:tcW w:w="3060" w:type="dxa"/>
            <w:tcBorders>
              <w:top w:val="single" w:sz="4" w:space="0" w:color="auto"/>
            </w:tcBorders>
          </w:tcPr>
          <w:p w:rsidR="003F6201" w:rsidRDefault="006504CB">
            <w:pPr>
              <w:pStyle w:val="StandardOE"/>
              <w:spacing w:before="60" w:after="60"/>
              <w:jc w:val="right"/>
            </w:pPr>
            <w:r>
              <w:rPr>
                <w:vanish/>
              </w:rPr>
              <w:t xml:space="preserve">[UserVariable.Anzahl </w:t>
            </w:r>
            <w:r w:rsidRPr="007E4A22">
              <w:rPr>
                <w:vanish/>
              </w:rPr>
              <w:t>Arbeiter:</w:t>
            </w:r>
            <w:r w:rsidR="008B7B32">
              <w:t>#</w:t>
            </w:r>
            <w:r w:rsidRPr="007E4A22">
              <w:t>Anzahl</w:t>
            </w:r>
            <w:r w:rsidR="008B7B32">
              <w:t>#</w:t>
            </w:r>
            <w:r w:rsidRPr="007E4A22">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Angestellte</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pPr>
            <w:r w:rsidRPr="007E4A22">
              <w:rPr>
                <w:vanish/>
              </w:rPr>
              <w:t>[UserVariable.Anzahl Angestellte:</w:t>
            </w:r>
            <w:r w:rsidR="008B7B32">
              <w:t>#</w:t>
            </w:r>
            <w:r w:rsidRPr="007E4A22">
              <w:t>A</w:t>
            </w:r>
            <w:r w:rsidRPr="007E4A22">
              <w:t>n</w:t>
            </w:r>
            <w:r w:rsidRPr="007E4A22">
              <w:t>zahl</w:t>
            </w:r>
            <w:r w:rsidR="008B7B32">
              <w:t>#</w:t>
            </w:r>
            <w:r w:rsidRPr="007E4A22">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Geschäftsführer / Vorstand</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pPr>
            <w:r>
              <w:rPr>
                <w:vanish/>
              </w:rPr>
              <w:t>[UserVariable.Anzahl Geschäftsführer/Vorstand:</w:t>
            </w:r>
            <w:r w:rsidR="008B7B32">
              <w:t>#</w:t>
            </w:r>
            <w:r w:rsidRPr="007E4A22">
              <w:t>A</w:t>
            </w:r>
            <w:r w:rsidRPr="007E4A22">
              <w:t>n</w:t>
            </w:r>
            <w:r w:rsidRPr="007E4A22">
              <w:t>zahl</w:t>
            </w:r>
            <w:r w:rsidR="008B7B32">
              <w:t>#</w:t>
            </w:r>
            <w:r>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vollzeitbeschäftigte Mitarbeiter</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pPr>
            <w:r>
              <w:rPr>
                <w:vanish/>
              </w:rPr>
              <w:t>[UserVariable.Anzahl vollzeitbeschäftigte Mitarbeiter:</w:t>
            </w:r>
            <w:r w:rsidR="008B7B32">
              <w:t>#</w:t>
            </w:r>
            <w:r w:rsidRPr="007E4A22">
              <w:t>A</w:t>
            </w:r>
            <w:r w:rsidRPr="007E4A22">
              <w:t>n</w:t>
            </w:r>
            <w:r w:rsidRPr="007E4A22">
              <w:t>zahl</w:t>
            </w:r>
            <w:r w:rsidR="008B7B32">
              <w:t>#</w:t>
            </w:r>
            <w:r>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teilzeitbeschäftigte Mitarbeiter</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rPr>
                <w:rStyle w:val="Feldsteuerung"/>
                <w:vanish w:val="0"/>
                <w:color w:val="FF0000"/>
              </w:rPr>
            </w:pPr>
            <w:r>
              <w:rPr>
                <w:vanish/>
              </w:rPr>
              <w:t>[UserVariable.Anzahl teilzeitbeschäftigte Mitarbeiter:</w:t>
            </w:r>
            <w:r w:rsidR="008B7B32">
              <w:t>#</w:t>
            </w:r>
            <w:r w:rsidRPr="007E4A22">
              <w:t>Anzahl</w:t>
            </w:r>
            <w:r w:rsidR="008B7B32">
              <w:t>#</w:t>
            </w:r>
            <w:r>
              <w:rPr>
                <w:vanish/>
              </w:rPr>
              <w:t>]</w:t>
            </w:r>
          </w:p>
        </w:tc>
      </w:tr>
    </w:tbl>
    <w:p w:rsidR="003F6201" w:rsidRDefault="003F6201"/>
    <w:p w:rsidR="003F6201" w:rsidRPr="006504CB" w:rsidRDefault="003F6201">
      <w:pPr>
        <w:pStyle w:val="StandardME"/>
        <w:rPr>
          <w:color w:val="0000FF"/>
        </w:rPr>
      </w:pPr>
      <w:r>
        <w:rPr>
          <w:vanish/>
          <w:color w:val="0000FF"/>
        </w:rPr>
        <w:t>&lt;OPENFIELD.E1:</w:t>
      </w:r>
      <w:r>
        <w:rPr>
          <w:color w:val="0000FF"/>
        </w:rPr>
        <w:t>Die Gesamtzahl der durchschnittlich beschäftigen Arbeitn</w:t>
      </w:r>
      <w:r w:rsidR="001F529F">
        <w:rPr>
          <w:color w:val="0000FF"/>
        </w:rPr>
        <w:t>ehmer beträgt</w:t>
      </w:r>
      <w:r>
        <w:rPr>
          <w:color w:val="0000FF"/>
        </w:rPr>
        <w:t xml:space="preserve"> gem. § 285 Nr. 7 HGB </w:t>
      </w:r>
      <w:r w:rsidR="006504CB" w:rsidRPr="006504CB">
        <w:rPr>
          <w:vanish/>
          <w:color w:val="0000FF"/>
        </w:rPr>
        <w:t>[UserVariable.Anzahl Mitarbeiter im Durchschnitt:</w:t>
      </w:r>
      <w:r w:rsidR="008B7B32">
        <w:rPr>
          <w:color w:val="0000FF"/>
        </w:rPr>
        <w:t>#</w:t>
      </w:r>
      <w:r w:rsidR="006504CB" w:rsidRPr="006504CB">
        <w:rPr>
          <w:color w:val="0000FF"/>
        </w:rPr>
        <w:t>Anzahl</w:t>
      </w:r>
      <w:r w:rsidR="008B7B32">
        <w:rPr>
          <w:color w:val="0000FF"/>
        </w:rPr>
        <w:t>#</w:t>
      </w:r>
      <w:r w:rsidR="006504CB" w:rsidRPr="006504CB">
        <w:rPr>
          <w:vanish/>
          <w:color w:val="0000FF"/>
        </w:rPr>
        <w:t>]</w:t>
      </w:r>
    </w:p>
    <w:p w:rsidR="003F6201" w:rsidRDefault="003F6201">
      <w:pPr>
        <w:rPr>
          <w:vanish/>
          <w:color w:val="0000FF"/>
        </w:rPr>
      </w:pPr>
      <w:r>
        <w:rPr>
          <w:vanish/>
          <w:color w:val="0000FF"/>
        </w:rPr>
        <w:t>&gt;</w:t>
      </w:r>
    </w:p>
    <w:p w:rsidR="003F6201" w:rsidRDefault="003F6201">
      <w:pPr>
        <w:rPr>
          <w:color w:val="0000FF"/>
        </w:rPr>
      </w:pPr>
    </w:p>
    <w:p w:rsidR="005A4036" w:rsidRDefault="003F6201" w:rsidP="005A4036">
      <w:r>
        <w:br w:type="page"/>
      </w:r>
    </w:p>
    <w:p w:rsidR="005A4036" w:rsidRDefault="005A4036" w:rsidP="005A4036">
      <w:pPr>
        <w:pStyle w:val="berschrift2"/>
      </w:pPr>
      <w:r>
        <w:t>Entwickl</w:t>
      </w:r>
      <w:r w:rsidR="00074771">
        <w:t>ung der Vermögenslage und Ertrags</w:t>
      </w:r>
      <w:r>
        <w:t>lage</w:t>
      </w:r>
    </w:p>
    <w:p w:rsidR="005A4036" w:rsidRDefault="005A4036" w:rsidP="005A4036"/>
    <w:p w:rsidR="005A4036" w:rsidRDefault="005A4036" w:rsidP="005A4036"/>
    <w:p w:rsidR="005A4036" w:rsidRDefault="005A4036" w:rsidP="005A4036">
      <w:pPr>
        <w:pStyle w:val="StandardME"/>
      </w:pPr>
      <w:r>
        <w:t>Die nachfolgende Gliederung der Vermögenslage und der Ertragslage wurde im Vergleich zu den Schemen nach §§ 266 und 275 HGB abgeändert, so dass zusätzlich Informationen vermittelt werden können. Analoges gilt für die verbalen Erläuterungen zu den Tabe</w:t>
      </w:r>
      <w:r>
        <w:t>l</w:t>
      </w:r>
      <w:r>
        <w:t>len.</w:t>
      </w:r>
    </w:p>
    <w:p w:rsidR="005A4036" w:rsidRDefault="005A4036" w:rsidP="005A4036">
      <w:pPr>
        <w:pStyle w:val="StandardME"/>
      </w:pPr>
    </w:p>
    <w:p w:rsidR="005A4036" w:rsidRDefault="005A4036" w:rsidP="005A4036">
      <w:pPr>
        <w:pStyle w:val="berschrift3"/>
      </w:pPr>
      <w:r>
        <w:t>Vermögenslage</w:t>
      </w:r>
    </w:p>
    <w:p w:rsidR="005A4036" w:rsidRDefault="005A4036" w:rsidP="005A4036"/>
    <w:p w:rsidR="005A4036" w:rsidRDefault="003112A6" w:rsidP="005A4036">
      <w:pPr>
        <w:rPr>
          <w:vanish/>
        </w:rPr>
      </w:pPr>
      <w:r>
        <w:rPr>
          <w:vanish/>
        </w:rPr>
        <w:t>[</w:t>
      </w:r>
      <w:r w:rsidR="005A4036" w:rsidRPr="00E551D9">
        <w:rPr>
          <w:vanish/>
        </w:rPr>
        <w:t>VFELageV</w:t>
      </w:r>
      <w:r w:rsidR="009A57DE">
        <w:rPr>
          <w:vanish/>
        </w:rPr>
        <w:t>.</w:t>
      </w:r>
      <w:r w:rsidR="005A4036"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5A4036" w:rsidTr="005A4036">
        <w:tblPrEx>
          <w:tblCellMar>
            <w:top w:w="0" w:type="dxa"/>
            <w:bottom w:w="0" w:type="dxa"/>
          </w:tblCellMar>
        </w:tblPrEx>
        <w:trPr>
          <w:cantSplit/>
          <w:tblHeader/>
        </w:trPr>
        <w:tc>
          <w:tcPr>
            <w:tcW w:w="170" w:type="dxa"/>
          </w:tcPr>
          <w:p w:rsidR="005A4036" w:rsidRDefault="005A4036" w:rsidP="005A4036">
            <w:pPr>
              <w:rPr>
                <w:b/>
                <w:sz w:val="18"/>
              </w:rPr>
            </w:pPr>
          </w:p>
        </w:tc>
        <w:tc>
          <w:tcPr>
            <w:tcW w:w="3119" w:type="dxa"/>
          </w:tcPr>
          <w:p w:rsidR="005A4036" w:rsidRDefault="005A4036" w:rsidP="005A4036">
            <w:pPr>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418" w:type="dxa"/>
          </w:tcPr>
          <w:p w:rsidR="005A4036" w:rsidRDefault="005A4036" w:rsidP="005A4036">
            <w:pPr>
              <w:jc w:val="right"/>
              <w:rPr>
                <w:b/>
                <w:sz w:val="18"/>
              </w:rPr>
            </w:pPr>
          </w:p>
        </w:tc>
      </w:tr>
    </w:tbl>
    <w:p w:rsidR="005A4036" w:rsidRDefault="005A4036" w:rsidP="005A4036">
      <w:r w:rsidRPr="00E551D9">
        <w:rPr>
          <w:vanish/>
        </w:rPr>
        <w:t>]</w:t>
      </w:r>
    </w:p>
    <w:p w:rsidR="005A4036" w:rsidRDefault="005A4036" w:rsidP="005A4036"/>
    <w:p w:rsidR="005A4036" w:rsidRDefault="005A4036" w:rsidP="005A4036"/>
    <w:p w:rsidR="005A4036" w:rsidRDefault="003112A6" w:rsidP="005A4036">
      <w:pPr>
        <w:rPr>
          <w:vanish/>
        </w:rPr>
      </w:pPr>
      <w:r>
        <w:rPr>
          <w:vanish/>
        </w:rPr>
        <w:t>[</w:t>
      </w:r>
      <w:r w:rsidR="005A4036" w:rsidRPr="00E551D9">
        <w:rPr>
          <w:vanish/>
        </w:rPr>
        <w:t>VFELageF</w:t>
      </w:r>
      <w:r w:rsidR="009A57DE">
        <w:rPr>
          <w:vanish/>
        </w:rPr>
        <w:t>.</w:t>
      </w:r>
      <w:r w:rsidR="005A4036"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5A4036" w:rsidTr="005A4036">
        <w:tblPrEx>
          <w:tblCellMar>
            <w:top w:w="0" w:type="dxa"/>
            <w:bottom w:w="0" w:type="dxa"/>
          </w:tblCellMar>
        </w:tblPrEx>
        <w:trPr>
          <w:cantSplit/>
          <w:tblHeader/>
        </w:trPr>
        <w:tc>
          <w:tcPr>
            <w:tcW w:w="170" w:type="dxa"/>
          </w:tcPr>
          <w:p w:rsidR="005A4036" w:rsidRDefault="005A4036" w:rsidP="005A4036">
            <w:pPr>
              <w:rPr>
                <w:b/>
                <w:sz w:val="18"/>
              </w:rPr>
            </w:pPr>
          </w:p>
        </w:tc>
        <w:tc>
          <w:tcPr>
            <w:tcW w:w="3119" w:type="dxa"/>
          </w:tcPr>
          <w:p w:rsidR="005A4036" w:rsidRDefault="005A4036" w:rsidP="005A4036">
            <w:pPr>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418" w:type="dxa"/>
          </w:tcPr>
          <w:p w:rsidR="005A4036" w:rsidRDefault="005A4036" w:rsidP="005A4036">
            <w:pPr>
              <w:jc w:val="right"/>
              <w:rPr>
                <w:b/>
                <w:sz w:val="18"/>
              </w:rPr>
            </w:pPr>
          </w:p>
        </w:tc>
      </w:tr>
    </w:tbl>
    <w:p w:rsidR="005A4036" w:rsidRPr="00E551D9" w:rsidRDefault="005A4036" w:rsidP="005A4036">
      <w:r w:rsidRPr="00E551D9">
        <w:rPr>
          <w:vanish/>
        </w:rPr>
        <w:t>]</w:t>
      </w:r>
    </w:p>
    <w:p w:rsidR="005A4036" w:rsidRDefault="005A4036" w:rsidP="005A4036"/>
    <w:p w:rsidR="00074771" w:rsidRDefault="00074771" w:rsidP="005A4036"/>
    <w:p w:rsidR="005A4036" w:rsidRDefault="005A4036" w:rsidP="005A4036">
      <w:pPr>
        <w:pStyle w:val="berschrift3"/>
      </w:pPr>
      <w:r>
        <w:t>Entwicklung der Ertragslage</w:t>
      </w:r>
    </w:p>
    <w:p w:rsidR="005A4036" w:rsidRDefault="005A4036" w:rsidP="005A4036"/>
    <w:p w:rsidR="005A4036" w:rsidRDefault="003112A6" w:rsidP="005A4036">
      <w:pPr>
        <w:rPr>
          <w:vanish/>
        </w:rPr>
      </w:pPr>
      <w:r>
        <w:rPr>
          <w:vanish/>
        </w:rPr>
        <w:t>[</w:t>
      </w:r>
      <w:r w:rsidR="005A4036" w:rsidRPr="00E551D9">
        <w:rPr>
          <w:vanish/>
        </w:rPr>
        <w:t>VFELageE</w:t>
      </w:r>
      <w:r w:rsidR="009A57DE">
        <w:rPr>
          <w:vanish/>
        </w:rPr>
        <w:t>.</w:t>
      </w:r>
      <w:r w:rsidR="005A4036"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5A4036" w:rsidTr="005A4036">
        <w:tblPrEx>
          <w:tblCellMar>
            <w:top w:w="0" w:type="dxa"/>
            <w:bottom w:w="0" w:type="dxa"/>
          </w:tblCellMar>
        </w:tblPrEx>
        <w:trPr>
          <w:cantSplit/>
          <w:tblHeader/>
        </w:trPr>
        <w:tc>
          <w:tcPr>
            <w:tcW w:w="170" w:type="dxa"/>
          </w:tcPr>
          <w:p w:rsidR="005A4036" w:rsidRDefault="005A4036" w:rsidP="005A4036">
            <w:pPr>
              <w:rPr>
                <w:b/>
                <w:sz w:val="18"/>
              </w:rPr>
            </w:pPr>
          </w:p>
        </w:tc>
        <w:tc>
          <w:tcPr>
            <w:tcW w:w="3119" w:type="dxa"/>
          </w:tcPr>
          <w:p w:rsidR="005A4036" w:rsidRDefault="005A4036" w:rsidP="005A4036">
            <w:pPr>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418" w:type="dxa"/>
          </w:tcPr>
          <w:p w:rsidR="005A4036" w:rsidRDefault="005A4036" w:rsidP="005A4036">
            <w:pPr>
              <w:jc w:val="right"/>
              <w:rPr>
                <w:b/>
                <w:sz w:val="18"/>
              </w:rPr>
            </w:pPr>
          </w:p>
        </w:tc>
      </w:tr>
    </w:tbl>
    <w:p w:rsidR="005A4036" w:rsidRDefault="005A4036">
      <w:r w:rsidRPr="00E551D9">
        <w:rPr>
          <w:vanish/>
        </w:rPr>
        <w:t>]</w:t>
      </w:r>
    </w:p>
    <w:p w:rsidR="000C2645" w:rsidRDefault="000C2645" w:rsidP="000C2645"/>
    <w:p w:rsidR="000C2645" w:rsidRDefault="000C2645" w:rsidP="000C2645">
      <w:pPr>
        <w:rPr>
          <w:vanish/>
        </w:rPr>
      </w:pPr>
      <w:r>
        <w:rPr>
          <w:vanish/>
        </w:rPr>
        <w:t>[VFERemark.:</w:t>
      </w:r>
      <w:r>
        <w:t xml:space="preserve"> </w:t>
      </w:r>
      <w:r>
        <w:rPr>
          <w:vanish/>
        </w:rPr>
        <w:t>]</w:t>
      </w:r>
    </w:p>
    <w:p w:rsidR="000C2645" w:rsidRDefault="000C2645" w:rsidP="000C2645"/>
    <w:sectPr w:rsidR="000C264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B435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5CD4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025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0CF6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34BF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2F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54C6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3E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21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C4864"/>
    <w:multiLevelType w:val="hybridMultilevel"/>
    <w:tmpl w:val="27A2C2F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A732FB"/>
    <w:multiLevelType w:val="hybridMultilevel"/>
    <w:tmpl w:val="1916A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176335"/>
    <w:multiLevelType w:val="hybridMultilevel"/>
    <w:tmpl w:val="7DAA4E4C"/>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A846DB5"/>
    <w:multiLevelType w:val="multilevel"/>
    <w:tmpl w:val="1B422B86"/>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0" w15:restartNumberingAfterBreak="0">
    <w:nsid w:val="7A167185"/>
    <w:multiLevelType w:val="singleLevel"/>
    <w:tmpl w:val="B54E057C"/>
    <w:lvl w:ilvl="0">
      <w:start w:val="1"/>
      <w:numFmt w:val="lowerLetter"/>
      <w:lvlText w:val="%1) "/>
      <w:legacy w:legacy="1" w:legacySpace="0" w:legacyIndent="283"/>
      <w:lvlJc w:val="left"/>
      <w:pPr>
        <w:ind w:left="1559" w:hanging="283"/>
      </w:pPr>
      <w:rPr>
        <w:rFonts w:ascii="Arial" w:hAnsi="Arial" w:hint="default"/>
        <w:b w:val="0"/>
        <w:i w:val="0"/>
        <w:sz w:val="2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0"/>
    <w:lvlOverride w:ilvl="0">
      <w:lvl w:ilvl="0">
        <w:start w:val="2"/>
        <w:numFmt w:val="lowerLetter"/>
        <w:lvlText w:val="%1) "/>
        <w:legacy w:legacy="1" w:legacySpace="0" w:legacyIndent="283"/>
        <w:lvlJc w:val="left"/>
        <w:pPr>
          <w:ind w:left="1576" w:hanging="283"/>
        </w:pPr>
        <w:rPr>
          <w:rFonts w:ascii="Arial" w:hAnsi="Arial" w:hint="default"/>
          <w:b w:val="0"/>
          <w:i w:val="0"/>
          <w:sz w:val="20"/>
          <w:u w:val="none"/>
        </w:rPr>
      </w:lvl>
    </w:lvlOverride>
  </w:num>
  <w:num w:numId="13">
    <w:abstractNumId w:val="11"/>
  </w:num>
  <w:num w:numId="14">
    <w:abstractNumId w:val="10"/>
  </w:num>
  <w:num w:numId="15">
    <w:abstractNumId w:val="17"/>
  </w:num>
  <w:num w:numId="16">
    <w:abstractNumId w:val="19"/>
  </w:num>
  <w:num w:numId="17">
    <w:abstractNumId w:val="15"/>
  </w:num>
  <w:num w:numId="18">
    <w:abstractNumId w:val="18"/>
  </w:num>
  <w:num w:numId="19">
    <w:abstractNumId w:val="14"/>
  </w:num>
  <w:num w:numId="20">
    <w:abstractNumId w:val="16"/>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6201"/>
    <w:rsid w:val="000547D7"/>
    <w:rsid w:val="00074771"/>
    <w:rsid w:val="000C2645"/>
    <w:rsid w:val="001F529F"/>
    <w:rsid w:val="003112A6"/>
    <w:rsid w:val="003B233C"/>
    <w:rsid w:val="003B6190"/>
    <w:rsid w:val="003F6201"/>
    <w:rsid w:val="004D349A"/>
    <w:rsid w:val="005A4036"/>
    <w:rsid w:val="006504CB"/>
    <w:rsid w:val="006B04DD"/>
    <w:rsid w:val="008B7B32"/>
    <w:rsid w:val="00943FD6"/>
    <w:rsid w:val="009A57DE"/>
    <w:rsid w:val="00D11220"/>
    <w:rsid w:val="00F61940"/>
    <w:rsid w:val="00FA071E"/>
    <w:rsid w:val="00FF5C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5BCBCBE-C0E4-4A0C-ACF7-E27A8BEDF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74771"/>
    <w:rPr>
      <w:rFonts w:ascii="Arial" w:hAnsi="Arial"/>
    </w:rPr>
  </w:style>
  <w:style w:type="paragraph" w:styleId="berschrift1">
    <w:name w:val="heading 1"/>
    <w:basedOn w:val="Standard"/>
    <w:next w:val="Standard"/>
    <w:qFormat/>
    <w:rsid w:val="00074771"/>
    <w:pPr>
      <w:keepNext/>
      <w:spacing w:before="240" w:after="60"/>
      <w:outlineLvl w:val="0"/>
    </w:pPr>
    <w:rPr>
      <w:b/>
      <w:kern w:val="28"/>
      <w:sz w:val="24"/>
      <w:szCs w:val="24"/>
    </w:rPr>
  </w:style>
  <w:style w:type="paragraph" w:styleId="berschrift2">
    <w:name w:val="heading 2"/>
    <w:basedOn w:val="berschrift1"/>
    <w:next w:val="Standard"/>
    <w:link w:val="berschrift2Zchn"/>
    <w:qFormat/>
    <w:rsid w:val="00074771"/>
    <w:pPr>
      <w:outlineLvl w:val="1"/>
    </w:pPr>
  </w:style>
  <w:style w:type="paragraph" w:styleId="berschrift3">
    <w:name w:val="heading 3"/>
    <w:basedOn w:val="berschrift1"/>
    <w:next w:val="Standard"/>
    <w:link w:val="berschrift3Zchn"/>
    <w:qFormat/>
    <w:rsid w:val="00074771"/>
    <w:pPr>
      <w:outlineLvl w:val="2"/>
    </w:pPr>
    <w:rPr>
      <w:sz w:val="22"/>
    </w:rPr>
  </w:style>
  <w:style w:type="paragraph" w:styleId="berschrift4">
    <w:name w:val="heading 4"/>
    <w:basedOn w:val="berschrift1"/>
    <w:next w:val="Standard"/>
    <w:qFormat/>
    <w:rsid w:val="00074771"/>
    <w:pPr>
      <w:numPr>
        <w:ilvl w:val="3"/>
        <w:numId w:val="19"/>
      </w:numPr>
      <w:outlineLvl w:val="3"/>
    </w:pPr>
    <w:rPr>
      <w:sz w:val="22"/>
    </w:rPr>
  </w:style>
  <w:style w:type="paragraph" w:styleId="berschrift5">
    <w:name w:val="heading 5"/>
    <w:basedOn w:val="berschrift1"/>
    <w:next w:val="Standard"/>
    <w:qFormat/>
    <w:rsid w:val="00074771"/>
    <w:pPr>
      <w:numPr>
        <w:ilvl w:val="4"/>
        <w:numId w:val="19"/>
      </w:numPr>
      <w:outlineLvl w:val="4"/>
    </w:pPr>
    <w:rPr>
      <w:sz w:val="22"/>
    </w:rPr>
  </w:style>
  <w:style w:type="paragraph" w:styleId="berschrift6">
    <w:name w:val="heading 6"/>
    <w:basedOn w:val="berschrift1"/>
    <w:next w:val="Standard"/>
    <w:qFormat/>
    <w:rsid w:val="00074771"/>
    <w:pPr>
      <w:numPr>
        <w:ilvl w:val="5"/>
        <w:numId w:val="19"/>
      </w:numPr>
      <w:outlineLvl w:val="5"/>
    </w:pPr>
    <w:rPr>
      <w:rFonts w:ascii="Times New Roman" w:hAnsi="Times New Roman"/>
      <w:i/>
      <w:sz w:val="22"/>
    </w:rPr>
  </w:style>
  <w:style w:type="paragraph" w:styleId="berschrift7">
    <w:name w:val="heading 7"/>
    <w:basedOn w:val="berschrift1"/>
    <w:next w:val="Standard"/>
    <w:qFormat/>
    <w:rsid w:val="00074771"/>
    <w:pPr>
      <w:numPr>
        <w:ilvl w:val="6"/>
        <w:numId w:val="19"/>
      </w:numPr>
      <w:outlineLvl w:val="6"/>
    </w:pPr>
    <w:rPr>
      <w:sz w:val="20"/>
    </w:rPr>
  </w:style>
  <w:style w:type="paragraph" w:styleId="berschrift8">
    <w:name w:val="heading 8"/>
    <w:basedOn w:val="berschrift1"/>
    <w:next w:val="Standard"/>
    <w:qFormat/>
    <w:rsid w:val="00074771"/>
    <w:pPr>
      <w:numPr>
        <w:ilvl w:val="7"/>
        <w:numId w:val="19"/>
      </w:numPr>
      <w:outlineLvl w:val="7"/>
    </w:pPr>
    <w:rPr>
      <w:i/>
      <w:sz w:val="20"/>
    </w:rPr>
  </w:style>
  <w:style w:type="paragraph" w:styleId="berschrift9">
    <w:name w:val="heading 9"/>
    <w:basedOn w:val="berschrift1"/>
    <w:next w:val="Standard"/>
    <w:qFormat/>
    <w:rsid w:val="00074771"/>
    <w:pPr>
      <w:numPr>
        <w:ilvl w:val="8"/>
        <w:numId w:val="19"/>
      </w:numPr>
      <w:outlineLvl w:val="8"/>
    </w:pPr>
    <w:rPr>
      <w:b w:val="0"/>
      <w:i/>
      <w:sz w:val="18"/>
    </w:rPr>
  </w:style>
  <w:style w:type="character" w:default="1" w:styleId="Absatz-Standardschriftart">
    <w:name w:val="Default Paragraph Font"/>
    <w:semiHidden/>
    <w:rsid w:val="00074771"/>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074771"/>
  </w:style>
  <w:style w:type="paragraph" w:customStyle="1" w:styleId="HVariante1A4Quer">
    <w:name w:val="H Variante 1 A4Quer"/>
    <w:basedOn w:val="Standard"/>
    <w:pPr>
      <w:spacing w:before="120" w:after="120"/>
    </w:pPr>
    <w:rPr>
      <w:b/>
      <w:sz w:val="16"/>
      <w:lang w:eastAsia="en-US"/>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Variante1A4Quer"/>
    <w:next w:val="HVariante1A4Que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Standard"/>
    <w:rPr>
      <w:sz w:val="16"/>
      <w:lang w:eastAsia="en-US"/>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tandard"/>
    <w:pPr>
      <w:spacing w:before="60" w:after="60"/>
    </w:pPr>
    <w:rPr>
      <w:b/>
      <w:sz w:val="16"/>
      <w:lang w:eastAsia="en-US"/>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Variante1A4Quer"/>
    <w:next w:val="SVariante1A4Que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Variante1A4Quer"/>
    <w:next w:val="SVariante1A4Que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Standard"/>
    <w:rPr>
      <w:b/>
      <w:sz w:val="16"/>
      <w:lang w:eastAsia="en-US"/>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74771"/>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74771"/>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74771"/>
    <w:pPr>
      <w:tabs>
        <w:tab w:val="left" w:pos="640"/>
        <w:tab w:val="right" w:leader="dot" w:pos="9071"/>
      </w:tabs>
      <w:ind w:left="657" w:right="851" w:hanging="459"/>
    </w:pPr>
  </w:style>
  <w:style w:type="paragraph" w:styleId="Verzeichnis1">
    <w:name w:val="toc 1"/>
    <w:basedOn w:val="Standard"/>
    <w:next w:val="Standard"/>
    <w:autoRedefine/>
    <w:semiHidden/>
    <w:rsid w:val="00074771"/>
    <w:pPr>
      <w:tabs>
        <w:tab w:val="left" w:pos="602"/>
        <w:tab w:val="right" w:leader="dot" w:pos="9071"/>
      </w:tabs>
      <w:ind w:right="851"/>
    </w:pPr>
  </w:style>
  <w:style w:type="character" w:customStyle="1" w:styleId="Feldsteuerung">
    <w:name w:val="Feldsteuerung"/>
    <w:rsid w:val="00074771"/>
    <w:rPr>
      <w:vanish/>
    </w:rPr>
  </w:style>
  <w:style w:type="paragraph" w:customStyle="1" w:styleId="StandardME">
    <w:name w:val="StandardME"/>
    <w:basedOn w:val="Standard"/>
    <w:rsid w:val="00074771"/>
    <w:pPr>
      <w:ind w:left="851"/>
      <w:jc w:val="both"/>
    </w:pPr>
  </w:style>
  <w:style w:type="paragraph" w:customStyle="1" w:styleId="StandardOE">
    <w:name w:val="StandardOE"/>
    <w:basedOn w:val="Standard"/>
    <w:next w:val="Standard"/>
    <w:rsid w:val="00074771"/>
    <w:pPr>
      <w:jc w:val="both"/>
    </w:pPr>
  </w:style>
  <w:style w:type="paragraph" w:styleId="Textkrper">
    <w:name w:val="Body Text"/>
    <w:basedOn w:val="Standard"/>
    <w:rPr>
      <w:b/>
      <w:bCs/>
      <w:sz w:val="30"/>
    </w:rPr>
  </w:style>
  <w:style w:type="paragraph" w:styleId="Textkrper2">
    <w:name w:val="Body Text 2"/>
    <w:basedOn w:val="Standard"/>
    <w:rPr>
      <w:b/>
      <w:bCs/>
      <w:sz w:val="28"/>
    </w:rPr>
  </w:style>
  <w:style w:type="paragraph" w:styleId="Textkrper3">
    <w:name w:val="Body Text 3"/>
    <w:basedOn w:val="Standard"/>
    <w:rPr>
      <w:i/>
    </w:rPr>
  </w:style>
  <w:style w:type="paragraph" w:customStyle="1" w:styleId="AnlListen">
    <w:name w:val="AnlListen"/>
    <w:basedOn w:val="Standard"/>
    <w:next w:val="Standard"/>
    <w:rsid w:val="00074771"/>
    <w:pPr>
      <w:jc w:val="right"/>
    </w:pPr>
    <w:rPr>
      <w:sz w:val="16"/>
    </w:rPr>
  </w:style>
  <w:style w:type="paragraph" w:styleId="Aufzhlungszeichen">
    <w:name w:val="List Bullet"/>
    <w:basedOn w:val="Standard"/>
    <w:autoRedefine/>
    <w:rsid w:val="00074771"/>
    <w:pPr>
      <w:ind w:left="283" w:hanging="283"/>
    </w:pPr>
  </w:style>
  <w:style w:type="paragraph" w:styleId="Dokumentstruktur">
    <w:name w:val="Document Map"/>
    <w:basedOn w:val="Standard"/>
    <w:semiHidden/>
    <w:rsid w:val="00074771"/>
    <w:pPr>
      <w:shd w:val="clear" w:color="auto" w:fill="000080"/>
    </w:pPr>
    <w:rPr>
      <w:rFonts w:ascii="Tahoma" w:hAnsi="Tahoma"/>
    </w:rPr>
  </w:style>
  <w:style w:type="paragraph" w:styleId="Fuzeile">
    <w:name w:val="footer"/>
    <w:basedOn w:val="Standard"/>
    <w:rsid w:val="00074771"/>
    <w:pPr>
      <w:jc w:val="center"/>
    </w:pPr>
  </w:style>
  <w:style w:type="paragraph" w:customStyle="1" w:styleId="HVariante1">
    <w:name w:val="H Variante 1"/>
    <w:basedOn w:val="Standard"/>
    <w:rsid w:val="00074771"/>
    <w:pPr>
      <w:spacing w:before="120" w:after="120"/>
    </w:pPr>
    <w:rPr>
      <w:b/>
      <w:sz w:val="18"/>
    </w:rPr>
  </w:style>
  <w:style w:type="paragraph" w:customStyle="1" w:styleId="HVariante2">
    <w:name w:val="H Variante 2"/>
    <w:basedOn w:val="Standard"/>
    <w:rsid w:val="00074771"/>
    <w:pPr>
      <w:spacing w:before="240" w:after="240"/>
    </w:pPr>
    <w:rPr>
      <w:b/>
      <w:sz w:val="18"/>
    </w:rPr>
  </w:style>
  <w:style w:type="paragraph" w:customStyle="1" w:styleId="HVariante3">
    <w:name w:val="H Variante 3"/>
    <w:basedOn w:val="Standard"/>
    <w:rsid w:val="00074771"/>
    <w:pPr>
      <w:spacing w:before="240" w:after="240"/>
    </w:pPr>
    <w:rPr>
      <w:b/>
      <w:sz w:val="18"/>
    </w:rPr>
  </w:style>
  <w:style w:type="paragraph" w:customStyle="1" w:styleId="HVariante4">
    <w:name w:val="H Variante 4"/>
    <w:basedOn w:val="Standard"/>
    <w:rsid w:val="00074771"/>
    <w:pPr>
      <w:spacing w:before="240" w:after="240"/>
    </w:pPr>
    <w:rPr>
      <w:b/>
      <w:sz w:val="18"/>
    </w:rPr>
  </w:style>
  <w:style w:type="paragraph" w:customStyle="1" w:styleId="HDVariante1">
    <w:name w:val="HD Variante 1"/>
    <w:basedOn w:val="HVariante1"/>
    <w:next w:val="HVariante1"/>
    <w:rsid w:val="00074771"/>
  </w:style>
  <w:style w:type="paragraph" w:customStyle="1" w:styleId="HDVariante2">
    <w:name w:val="HD Variante 2"/>
    <w:basedOn w:val="HVariante2"/>
    <w:next w:val="HVariante2"/>
    <w:rsid w:val="00074771"/>
  </w:style>
  <w:style w:type="paragraph" w:customStyle="1" w:styleId="HDVariante3">
    <w:name w:val="HD Variante 3"/>
    <w:basedOn w:val="HVariante3"/>
    <w:next w:val="HVariante3"/>
    <w:rsid w:val="00074771"/>
  </w:style>
  <w:style w:type="paragraph" w:customStyle="1" w:styleId="HDVariante4">
    <w:name w:val="HD Variante 4"/>
    <w:basedOn w:val="HVariante4"/>
    <w:next w:val="HVariante4"/>
    <w:rsid w:val="00074771"/>
  </w:style>
  <w:style w:type="paragraph" w:customStyle="1" w:styleId="HUVariante1">
    <w:name w:val="HU Variante 1"/>
    <w:basedOn w:val="HVariante1"/>
    <w:next w:val="HVariante1"/>
    <w:rsid w:val="00074771"/>
  </w:style>
  <w:style w:type="paragraph" w:customStyle="1" w:styleId="HUVariante2">
    <w:name w:val="HU Variante 2"/>
    <w:basedOn w:val="HVariante2"/>
    <w:next w:val="HVariante2"/>
    <w:rsid w:val="00074771"/>
  </w:style>
  <w:style w:type="paragraph" w:customStyle="1" w:styleId="HUVariante3">
    <w:name w:val="HU Variante 3"/>
    <w:basedOn w:val="HVariante3"/>
    <w:next w:val="HVariante3"/>
    <w:rsid w:val="00074771"/>
  </w:style>
  <w:style w:type="paragraph" w:customStyle="1" w:styleId="HUVariante4">
    <w:name w:val="HU Variante 4"/>
    <w:basedOn w:val="HVariante4"/>
    <w:next w:val="HVariante4"/>
    <w:rsid w:val="00074771"/>
  </w:style>
  <w:style w:type="paragraph" w:styleId="Kopfzeile">
    <w:name w:val="header"/>
    <w:basedOn w:val="Standard"/>
    <w:rsid w:val="00074771"/>
    <w:pPr>
      <w:tabs>
        <w:tab w:val="center" w:pos="4536"/>
        <w:tab w:val="right" w:pos="9072"/>
      </w:tabs>
    </w:pPr>
    <w:rPr>
      <w:b/>
    </w:rPr>
  </w:style>
  <w:style w:type="character" w:customStyle="1" w:styleId="Nachweis">
    <w:name w:val="Nachweis"/>
    <w:rsid w:val="00074771"/>
    <w:rPr>
      <w:sz w:val="18"/>
    </w:rPr>
  </w:style>
  <w:style w:type="paragraph" w:customStyle="1" w:styleId="NachweisPos">
    <w:name w:val="NachweisPos"/>
    <w:basedOn w:val="Standard"/>
    <w:rsid w:val="00074771"/>
    <w:rPr>
      <w:sz w:val="18"/>
    </w:rPr>
  </w:style>
  <w:style w:type="paragraph" w:customStyle="1" w:styleId="NachweisEndsumme">
    <w:name w:val="NachweisEndsumme"/>
    <w:basedOn w:val="NachweisPos"/>
    <w:rsid w:val="00074771"/>
    <w:rPr>
      <w:b/>
    </w:rPr>
  </w:style>
  <w:style w:type="paragraph" w:customStyle="1" w:styleId="NachweisSumme">
    <w:name w:val="NachweisSumme"/>
    <w:basedOn w:val="NachweisPos"/>
    <w:rsid w:val="00074771"/>
    <w:rPr>
      <w:b/>
    </w:rPr>
  </w:style>
  <w:style w:type="paragraph" w:customStyle="1" w:styleId="PVariante1">
    <w:name w:val="P Variante 1"/>
    <w:basedOn w:val="Standard"/>
    <w:rsid w:val="00074771"/>
    <w:rPr>
      <w:sz w:val="18"/>
    </w:rPr>
  </w:style>
  <w:style w:type="paragraph" w:customStyle="1" w:styleId="PVariante2">
    <w:name w:val="P Variante 2"/>
    <w:basedOn w:val="Standard"/>
    <w:rsid w:val="00074771"/>
    <w:rPr>
      <w:sz w:val="18"/>
    </w:rPr>
  </w:style>
  <w:style w:type="paragraph" w:customStyle="1" w:styleId="PVariante3">
    <w:name w:val="P Variante 3"/>
    <w:basedOn w:val="Standard"/>
    <w:rsid w:val="00074771"/>
    <w:rPr>
      <w:sz w:val="18"/>
    </w:rPr>
  </w:style>
  <w:style w:type="paragraph" w:customStyle="1" w:styleId="PVariante4">
    <w:name w:val="P Variante 4"/>
    <w:basedOn w:val="Standard"/>
    <w:rsid w:val="00074771"/>
    <w:rPr>
      <w:sz w:val="18"/>
    </w:rPr>
  </w:style>
  <w:style w:type="paragraph" w:customStyle="1" w:styleId="PDVariante1">
    <w:name w:val="PD Variante 1"/>
    <w:basedOn w:val="PVariante1"/>
    <w:next w:val="PVariante1"/>
    <w:rsid w:val="00074771"/>
  </w:style>
  <w:style w:type="paragraph" w:customStyle="1" w:styleId="PDVariante2">
    <w:name w:val="PD Variante 2"/>
    <w:basedOn w:val="PVariante2"/>
    <w:next w:val="PVariante2"/>
    <w:rsid w:val="00074771"/>
  </w:style>
  <w:style w:type="paragraph" w:customStyle="1" w:styleId="PDVariante3">
    <w:name w:val="PD Variante 3"/>
    <w:basedOn w:val="PVariante3"/>
    <w:next w:val="PVariante3"/>
    <w:rsid w:val="00074771"/>
  </w:style>
  <w:style w:type="paragraph" w:customStyle="1" w:styleId="PDVariante4">
    <w:name w:val="PD Variante 4"/>
    <w:basedOn w:val="PVariante4"/>
    <w:next w:val="PVariante4"/>
    <w:rsid w:val="00074771"/>
  </w:style>
  <w:style w:type="paragraph" w:customStyle="1" w:styleId="PUVariante1">
    <w:name w:val="PU Variante 1"/>
    <w:basedOn w:val="PVariante1"/>
    <w:next w:val="PVariante1"/>
    <w:rsid w:val="00074771"/>
  </w:style>
  <w:style w:type="paragraph" w:customStyle="1" w:styleId="PUVariante2">
    <w:name w:val="PU Variante 2"/>
    <w:basedOn w:val="PVariante2"/>
    <w:next w:val="PVariante2"/>
    <w:rsid w:val="00074771"/>
  </w:style>
  <w:style w:type="paragraph" w:customStyle="1" w:styleId="PUVariante3">
    <w:name w:val="PU Variante 3"/>
    <w:basedOn w:val="PVariante3"/>
    <w:next w:val="PVariante3"/>
    <w:rsid w:val="00074771"/>
  </w:style>
  <w:style w:type="paragraph" w:customStyle="1" w:styleId="PUVariante4">
    <w:name w:val="PU Variante 4"/>
    <w:basedOn w:val="PVariante4"/>
    <w:next w:val="PVariante4"/>
    <w:rsid w:val="00074771"/>
  </w:style>
  <w:style w:type="paragraph" w:customStyle="1" w:styleId="SVariante1">
    <w:name w:val="S Variante 1"/>
    <w:basedOn w:val="Standard"/>
    <w:rsid w:val="00074771"/>
    <w:pPr>
      <w:spacing w:before="60" w:after="60"/>
    </w:pPr>
    <w:rPr>
      <w:b/>
      <w:sz w:val="18"/>
    </w:rPr>
  </w:style>
  <w:style w:type="paragraph" w:customStyle="1" w:styleId="SVariante2">
    <w:name w:val="S Variante 2"/>
    <w:basedOn w:val="Standard"/>
    <w:rsid w:val="00074771"/>
    <w:pPr>
      <w:spacing w:before="120" w:after="120"/>
    </w:pPr>
    <w:rPr>
      <w:b/>
      <w:sz w:val="18"/>
    </w:rPr>
  </w:style>
  <w:style w:type="paragraph" w:customStyle="1" w:styleId="SVariante3">
    <w:name w:val="S Variante 3"/>
    <w:basedOn w:val="Standard"/>
    <w:rsid w:val="00074771"/>
    <w:pPr>
      <w:spacing w:before="120" w:after="120"/>
    </w:pPr>
    <w:rPr>
      <w:b/>
      <w:sz w:val="18"/>
    </w:rPr>
  </w:style>
  <w:style w:type="paragraph" w:customStyle="1" w:styleId="SVariante4">
    <w:name w:val="S Variante 4"/>
    <w:basedOn w:val="Standard"/>
    <w:rsid w:val="00074771"/>
    <w:pPr>
      <w:spacing w:before="120" w:after="120"/>
    </w:pPr>
    <w:rPr>
      <w:b/>
      <w:sz w:val="18"/>
    </w:rPr>
  </w:style>
  <w:style w:type="paragraph" w:customStyle="1" w:styleId="SDVariante1">
    <w:name w:val="SD Variante 1"/>
    <w:basedOn w:val="SVariante1"/>
    <w:next w:val="SVariante1"/>
    <w:rsid w:val="00074771"/>
  </w:style>
  <w:style w:type="paragraph" w:customStyle="1" w:styleId="SDVariante2">
    <w:name w:val="SD Variante 2"/>
    <w:basedOn w:val="SVariante2"/>
    <w:next w:val="SVariante2"/>
    <w:rsid w:val="00074771"/>
  </w:style>
  <w:style w:type="paragraph" w:customStyle="1" w:styleId="SDVariante3">
    <w:name w:val="SD Variante 3"/>
    <w:basedOn w:val="SVariante3"/>
    <w:next w:val="SVariante3"/>
    <w:rsid w:val="00074771"/>
  </w:style>
  <w:style w:type="paragraph" w:customStyle="1" w:styleId="SDVariante4">
    <w:name w:val="SD Variante 4"/>
    <w:basedOn w:val="SVariante4"/>
    <w:next w:val="SVariante4"/>
    <w:rsid w:val="00074771"/>
  </w:style>
  <w:style w:type="character" w:styleId="Seitenzahl">
    <w:name w:val="page number"/>
    <w:rsid w:val="00074771"/>
  </w:style>
  <w:style w:type="paragraph" w:customStyle="1" w:styleId="Steuerung">
    <w:name w:val="Steuerung"/>
    <w:basedOn w:val="Standard"/>
    <w:rsid w:val="00074771"/>
    <w:rPr>
      <w:b/>
      <w:vanish/>
    </w:rPr>
  </w:style>
  <w:style w:type="paragraph" w:customStyle="1" w:styleId="SUVariante1">
    <w:name w:val="SU Variante 1"/>
    <w:basedOn w:val="SVariante1"/>
    <w:next w:val="SVariante1"/>
    <w:rsid w:val="00074771"/>
  </w:style>
  <w:style w:type="paragraph" w:customStyle="1" w:styleId="SUVariante2">
    <w:name w:val="SU Variante 2"/>
    <w:basedOn w:val="SVariante2"/>
    <w:next w:val="SVariante2"/>
    <w:rsid w:val="00074771"/>
  </w:style>
  <w:style w:type="paragraph" w:customStyle="1" w:styleId="SUVariante3">
    <w:name w:val="SU Variante 3"/>
    <w:basedOn w:val="SVariante3"/>
    <w:next w:val="SVariante3"/>
    <w:rsid w:val="00074771"/>
  </w:style>
  <w:style w:type="paragraph" w:customStyle="1" w:styleId="SUVariante4">
    <w:name w:val="SU Variante 4"/>
    <w:basedOn w:val="SVariante4"/>
    <w:next w:val="SVariante4"/>
    <w:rsid w:val="00074771"/>
  </w:style>
  <w:style w:type="paragraph" w:customStyle="1" w:styleId="UVariante1">
    <w:name w:val="U Variante 1"/>
    <w:basedOn w:val="Standard"/>
    <w:rsid w:val="00074771"/>
    <w:rPr>
      <w:b/>
      <w:sz w:val="18"/>
    </w:rPr>
  </w:style>
  <w:style w:type="paragraph" w:customStyle="1" w:styleId="UVariante2">
    <w:name w:val="U Variante 2"/>
    <w:basedOn w:val="Standard"/>
    <w:rsid w:val="00074771"/>
    <w:pPr>
      <w:spacing w:before="120" w:after="120"/>
    </w:pPr>
    <w:rPr>
      <w:b/>
      <w:sz w:val="18"/>
    </w:rPr>
  </w:style>
  <w:style w:type="paragraph" w:customStyle="1" w:styleId="UVariante3">
    <w:name w:val="U Variante 3"/>
    <w:basedOn w:val="Standard"/>
    <w:rsid w:val="00074771"/>
    <w:pPr>
      <w:spacing w:before="120" w:after="120"/>
    </w:pPr>
    <w:rPr>
      <w:b/>
      <w:sz w:val="18"/>
    </w:rPr>
  </w:style>
  <w:style w:type="paragraph" w:customStyle="1" w:styleId="UVariante4">
    <w:name w:val="U Variante 4"/>
    <w:basedOn w:val="Standard"/>
    <w:rsid w:val="00074771"/>
    <w:pPr>
      <w:spacing w:before="120" w:after="120"/>
    </w:pPr>
    <w:rPr>
      <w:b/>
      <w:sz w:val="18"/>
    </w:rPr>
  </w:style>
  <w:style w:type="paragraph" w:customStyle="1" w:styleId="berschriftTabelle">
    <w:name w:val="Überschrift Tabelle"/>
    <w:basedOn w:val="Standard"/>
    <w:rsid w:val="00074771"/>
    <w:rPr>
      <w:vanish/>
    </w:rPr>
  </w:style>
  <w:style w:type="paragraph" w:customStyle="1" w:styleId="UDVariante1">
    <w:name w:val="UD Variante 1"/>
    <w:basedOn w:val="UVariante1"/>
    <w:next w:val="UVariante1"/>
    <w:rsid w:val="00074771"/>
  </w:style>
  <w:style w:type="paragraph" w:customStyle="1" w:styleId="UDVariante2">
    <w:name w:val="UD Variante 2"/>
    <w:basedOn w:val="UVariante2"/>
    <w:next w:val="UVariante2"/>
    <w:rsid w:val="00074771"/>
  </w:style>
  <w:style w:type="paragraph" w:customStyle="1" w:styleId="UDVariante3">
    <w:name w:val="UD Variante 3"/>
    <w:basedOn w:val="UVariante3"/>
    <w:next w:val="UVariante3"/>
    <w:rsid w:val="00074771"/>
  </w:style>
  <w:style w:type="paragraph" w:customStyle="1" w:styleId="UDVariante4">
    <w:name w:val="UD Variante 4"/>
    <w:basedOn w:val="UVariante4"/>
    <w:next w:val="UVariante4"/>
    <w:rsid w:val="00074771"/>
  </w:style>
  <w:style w:type="paragraph" w:customStyle="1" w:styleId="UUVariante1">
    <w:name w:val="UU Variante 1"/>
    <w:basedOn w:val="UVariante1"/>
    <w:next w:val="UVariante1"/>
    <w:rsid w:val="00074771"/>
  </w:style>
  <w:style w:type="paragraph" w:customStyle="1" w:styleId="UUVariante2">
    <w:name w:val="UU Variante 2"/>
    <w:basedOn w:val="UVariante2"/>
    <w:next w:val="UVariante2"/>
    <w:rsid w:val="00074771"/>
  </w:style>
  <w:style w:type="paragraph" w:customStyle="1" w:styleId="UUVariante3">
    <w:name w:val="UU Variante 3"/>
    <w:basedOn w:val="UVariante3"/>
    <w:next w:val="UVariante3"/>
    <w:rsid w:val="00074771"/>
  </w:style>
  <w:style w:type="paragraph" w:customStyle="1" w:styleId="UUVariante4">
    <w:name w:val="UU Variante 4"/>
    <w:basedOn w:val="UVariante4"/>
    <w:next w:val="UVariante4"/>
    <w:rsid w:val="00074771"/>
  </w:style>
  <w:style w:type="paragraph" w:styleId="Verzeichnis3">
    <w:name w:val="toc 3"/>
    <w:basedOn w:val="Standard"/>
    <w:next w:val="Standard"/>
    <w:autoRedefine/>
    <w:semiHidden/>
    <w:rsid w:val="00074771"/>
    <w:pPr>
      <w:tabs>
        <w:tab w:val="right" w:leader="dot" w:pos="9071"/>
      </w:tabs>
      <w:ind w:left="403" w:right="851"/>
    </w:pPr>
  </w:style>
  <w:style w:type="paragraph" w:styleId="Verzeichnis4">
    <w:name w:val="toc 4"/>
    <w:basedOn w:val="Standard"/>
    <w:next w:val="Standard"/>
    <w:autoRedefine/>
    <w:semiHidden/>
    <w:rsid w:val="00074771"/>
    <w:pPr>
      <w:tabs>
        <w:tab w:val="right" w:leader="dot" w:pos="9071"/>
      </w:tabs>
      <w:ind w:left="600"/>
    </w:pPr>
  </w:style>
  <w:style w:type="paragraph" w:customStyle="1" w:styleId="VHVariante1">
    <w:name w:val="VH Variante 1"/>
    <w:basedOn w:val="HVariante1"/>
    <w:rsid w:val="00074771"/>
  </w:style>
  <w:style w:type="paragraph" w:customStyle="1" w:styleId="VUVariante1">
    <w:name w:val="VU Variante 1"/>
    <w:basedOn w:val="UVariante1"/>
    <w:rsid w:val="00074771"/>
    <w:pPr>
      <w:tabs>
        <w:tab w:val="left" w:pos="567"/>
      </w:tabs>
    </w:pPr>
  </w:style>
  <w:style w:type="paragraph" w:customStyle="1" w:styleId="VPVariante1">
    <w:name w:val="VP Variante 1"/>
    <w:basedOn w:val="PVariante1"/>
    <w:rsid w:val="00074771"/>
    <w:pPr>
      <w:tabs>
        <w:tab w:val="left" w:pos="851"/>
      </w:tabs>
    </w:pPr>
  </w:style>
  <w:style w:type="paragraph" w:customStyle="1" w:styleId="VSVariante1">
    <w:name w:val="VS Variante 1"/>
    <w:basedOn w:val="SVariante1"/>
    <w:rsid w:val="00074771"/>
    <w:pPr>
      <w:tabs>
        <w:tab w:val="left" w:pos="567"/>
        <w:tab w:val="left" w:pos="1134"/>
      </w:tabs>
      <w:spacing w:before="120" w:after="120"/>
    </w:pPr>
  </w:style>
  <w:style w:type="paragraph" w:customStyle="1" w:styleId="VSUVariante1">
    <w:name w:val="VSU Variante 1"/>
    <w:basedOn w:val="SUVariante1"/>
    <w:rsid w:val="00074771"/>
    <w:pPr>
      <w:tabs>
        <w:tab w:val="left" w:pos="851"/>
      </w:tabs>
    </w:pPr>
  </w:style>
  <w:style w:type="paragraph" w:customStyle="1" w:styleId="VSDVariante1">
    <w:name w:val="VSD Variante 1"/>
    <w:basedOn w:val="SDVariante1"/>
    <w:rsid w:val="00074771"/>
  </w:style>
  <w:style w:type="paragraph" w:customStyle="1" w:styleId="Liste1">
    <w:name w:val="Liste1"/>
    <w:basedOn w:val="Standard"/>
    <w:rsid w:val="00074771"/>
    <w:pPr>
      <w:spacing w:before="120" w:after="120"/>
    </w:pPr>
  </w:style>
  <w:style w:type="paragraph" w:customStyle="1" w:styleId="Liste2">
    <w:name w:val="Liste2"/>
    <w:basedOn w:val="Standard"/>
    <w:rsid w:val="00074771"/>
  </w:style>
  <w:style w:type="paragraph" w:customStyle="1" w:styleId="Liste3">
    <w:name w:val="Liste3"/>
    <w:basedOn w:val="Standard"/>
    <w:rsid w:val="00074771"/>
  </w:style>
  <w:style w:type="paragraph" w:customStyle="1" w:styleId="Liste4">
    <w:name w:val="Liste4"/>
    <w:basedOn w:val="Standard"/>
    <w:rsid w:val="00074771"/>
  </w:style>
  <w:style w:type="paragraph" w:customStyle="1" w:styleId="Liste5">
    <w:name w:val="Liste5"/>
    <w:basedOn w:val="Standard"/>
    <w:rsid w:val="00074771"/>
  </w:style>
  <w:style w:type="paragraph" w:customStyle="1" w:styleId="StandardErl">
    <w:name w:val="StandardErl"/>
    <w:basedOn w:val="Standard"/>
    <w:rsid w:val="00074771"/>
  </w:style>
  <w:style w:type="paragraph" w:customStyle="1" w:styleId="Standarderl1">
    <w:name w:val="Standarderl1"/>
    <w:basedOn w:val="StandardErl"/>
    <w:rsid w:val="00074771"/>
    <w:pPr>
      <w:ind w:left="1588"/>
    </w:pPr>
    <w:rPr>
      <w:color w:val="0000FF"/>
    </w:rPr>
  </w:style>
  <w:style w:type="paragraph" w:customStyle="1" w:styleId="Organigramm">
    <w:name w:val="Organigramm"/>
    <w:basedOn w:val="Standard"/>
    <w:rsid w:val="00074771"/>
    <w:pPr>
      <w:jc w:val="center"/>
    </w:pPr>
    <w:rPr>
      <w:b/>
      <w:sz w:val="22"/>
    </w:rPr>
  </w:style>
  <w:style w:type="paragraph" w:customStyle="1" w:styleId="ZeileHKapEntw">
    <w:name w:val="ZeileHKapEntw"/>
    <w:basedOn w:val="Standard"/>
    <w:rsid w:val="00074771"/>
    <w:pPr>
      <w:tabs>
        <w:tab w:val="left" w:pos="214"/>
        <w:tab w:val="left" w:pos="497"/>
      </w:tabs>
      <w:spacing w:before="60"/>
    </w:pPr>
    <w:rPr>
      <w:sz w:val="18"/>
    </w:rPr>
  </w:style>
  <w:style w:type="paragraph" w:customStyle="1" w:styleId="ZeileHKapVerw">
    <w:name w:val="ZeileHKapVerw"/>
    <w:basedOn w:val="Standard"/>
    <w:rsid w:val="00074771"/>
    <w:pPr>
      <w:tabs>
        <w:tab w:val="left" w:pos="214"/>
        <w:tab w:val="left" w:pos="497"/>
      </w:tabs>
      <w:spacing w:before="240" w:after="60"/>
    </w:pPr>
    <w:rPr>
      <w:sz w:val="18"/>
    </w:rPr>
  </w:style>
  <w:style w:type="paragraph" w:customStyle="1" w:styleId="ZeileUVKapEntw">
    <w:name w:val="ZeileUVKapEntw"/>
    <w:basedOn w:val="Standard"/>
    <w:rsid w:val="00074771"/>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74771"/>
    <w:pPr>
      <w:tabs>
        <w:tab w:val="left" w:pos="214"/>
        <w:tab w:val="left" w:pos="497"/>
      </w:tabs>
      <w:ind w:left="567"/>
    </w:pPr>
    <w:rPr>
      <w:sz w:val="18"/>
    </w:rPr>
  </w:style>
  <w:style w:type="paragraph" w:customStyle="1" w:styleId="VHUVariante1">
    <w:name w:val="VHU Variante 1"/>
    <w:basedOn w:val="HUVariante1"/>
    <w:rsid w:val="00074771"/>
  </w:style>
  <w:style w:type="paragraph" w:customStyle="1" w:styleId="Kennzahl1">
    <w:name w:val="Kennzahl1"/>
    <w:basedOn w:val="Standard"/>
    <w:rsid w:val="00074771"/>
    <w:pPr>
      <w:spacing w:before="60" w:after="120"/>
    </w:pPr>
    <w:rPr>
      <w:b/>
      <w:sz w:val="16"/>
    </w:rPr>
  </w:style>
  <w:style w:type="paragraph" w:customStyle="1" w:styleId="Kennzahl2">
    <w:name w:val="Kennzahl2"/>
    <w:basedOn w:val="Standard"/>
    <w:rsid w:val="00074771"/>
    <w:pPr>
      <w:jc w:val="center"/>
    </w:pPr>
    <w:rPr>
      <w:sz w:val="16"/>
      <w:u w:val="single"/>
    </w:rPr>
  </w:style>
  <w:style w:type="paragraph" w:customStyle="1" w:styleId="Kennzahl3">
    <w:name w:val="Kennzahl3"/>
    <w:basedOn w:val="Standard"/>
    <w:rsid w:val="00074771"/>
    <w:pPr>
      <w:jc w:val="center"/>
    </w:pPr>
    <w:rPr>
      <w:sz w:val="16"/>
    </w:rPr>
  </w:style>
  <w:style w:type="paragraph" w:styleId="Beschriftung">
    <w:name w:val="caption"/>
    <w:basedOn w:val="Standard"/>
    <w:next w:val="Standard"/>
    <w:qFormat/>
    <w:rsid w:val="00074771"/>
    <w:pPr>
      <w:spacing w:before="120" w:after="120"/>
    </w:pPr>
    <w:rPr>
      <w:b/>
    </w:rPr>
  </w:style>
  <w:style w:type="paragraph" w:customStyle="1" w:styleId="ERumpf">
    <w:name w:val="ERumpf"/>
    <w:basedOn w:val="Standard"/>
    <w:rsid w:val="00074771"/>
  </w:style>
  <w:style w:type="paragraph" w:styleId="E-Mail-Signatur">
    <w:name w:val="E-mail Signature"/>
    <w:basedOn w:val="Standard"/>
    <w:rsid w:val="00074771"/>
  </w:style>
  <w:style w:type="paragraph" w:customStyle="1" w:styleId="EKopf">
    <w:name w:val="EKopf"/>
    <w:basedOn w:val="Standard"/>
    <w:rsid w:val="00074771"/>
  </w:style>
  <w:style w:type="paragraph" w:customStyle="1" w:styleId="EZus">
    <w:name w:val="EZus"/>
    <w:basedOn w:val="ESumme"/>
    <w:next w:val="Standard"/>
    <w:rsid w:val="00074771"/>
    <w:rPr>
      <w:u w:val="single"/>
    </w:rPr>
  </w:style>
  <w:style w:type="paragraph" w:customStyle="1" w:styleId="ESumme">
    <w:name w:val="ESumme"/>
    <w:basedOn w:val="Standard"/>
    <w:rsid w:val="00074771"/>
  </w:style>
  <w:style w:type="paragraph" w:customStyle="1" w:styleId="EPoskopf">
    <w:name w:val="EPos kopf"/>
    <w:basedOn w:val="Standard"/>
    <w:rsid w:val="00074771"/>
    <w:rPr>
      <w:b/>
    </w:rPr>
  </w:style>
  <w:style w:type="paragraph" w:customStyle="1" w:styleId="EUPoskopf">
    <w:name w:val="EUPos kopf"/>
    <w:basedOn w:val="Standard"/>
    <w:rsid w:val="00074771"/>
    <w:rPr>
      <w:b/>
    </w:rPr>
  </w:style>
  <w:style w:type="paragraph" w:customStyle="1" w:styleId="EHPoskopf">
    <w:name w:val="EHPos kopf"/>
    <w:basedOn w:val="EPoskopf"/>
    <w:rsid w:val="00074771"/>
    <w:rPr>
      <w:sz w:val="22"/>
    </w:rPr>
  </w:style>
  <w:style w:type="paragraph" w:customStyle="1" w:styleId="ETPoskopf">
    <w:name w:val="ETPos kopf"/>
    <w:basedOn w:val="Standard"/>
    <w:rsid w:val="00074771"/>
    <w:rPr>
      <w:b/>
    </w:rPr>
  </w:style>
  <w:style w:type="paragraph" w:customStyle="1" w:styleId="EPosFuss">
    <w:name w:val="EPos Fuss"/>
    <w:basedOn w:val="Standard"/>
    <w:rsid w:val="00074771"/>
  </w:style>
  <w:style w:type="paragraph" w:customStyle="1" w:styleId="EGesamtSumme">
    <w:name w:val="EGesamtSumme"/>
    <w:basedOn w:val="Standard"/>
    <w:rsid w:val="00074771"/>
    <w:rPr>
      <w:b/>
    </w:rPr>
  </w:style>
  <w:style w:type="paragraph" w:customStyle="1" w:styleId="EAnlkopf">
    <w:name w:val="EAnl kopf"/>
    <w:basedOn w:val="Standard"/>
    <w:rsid w:val="00074771"/>
    <w:rPr>
      <w:b/>
    </w:rPr>
  </w:style>
  <w:style w:type="paragraph" w:customStyle="1" w:styleId="EAnl">
    <w:name w:val="EAnl"/>
    <w:basedOn w:val="Standard"/>
    <w:rsid w:val="00074771"/>
  </w:style>
  <w:style w:type="paragraph" w:customStyle="1" w:styleId="ERstkopf">
    <w:name w:val="ERst kopf"/>
    <w:basedOn w:val="EAnl"/>
    <w:rsid w:val="00074771"/>
    <w:rPr>
      <w:b/>
      <w:sz w:val="18"/>
    </w:rPr>
  </w:style>
  <w:style w:type="paragraph" w:customStyle="1" w:styleId="ERstrumpf">
    <w:name w:val="ERst rumpf"/>
    <w:basedOn w:val="Standard"/>
    <w:rsid w:val="00074771"/>
    <w:rPr>
      <w:sz w:val="18"/>
    </w:rPr>
  </w:style>
  <w:style w:type="paragraph" w:customStyle="1" w:styleId="ERstfuss">
    <w:name w:val="ERst fuss"/>
    <w:basedOn w:val="Standard"/>
    <w:rsid w:val="00074771"/>
    <w:rPr>
      <w:b/>
      <w:sz w:val="18"/>
    </w:rPr>
  </w:style>
  <w:style w:type="paragraph" w:customStyle="1" w:styleId="EVspiegelkopf">
    <w:name w:val="EVspiegel kopf"/>
    <w:basedOn w:val="Standard"/>
    <w:rsid w:val="00074771"/>
    <w:rPr>
      <w:b/>
      <w:sz w:val="18"/>
    </w:rPr>
  </w:style>
  <w:style w:type="paragraph" w:customStyle="1" w:styleId="EVspiegelrumpf">
    <w:name w:val="EVspiegel rumpf"/>
    <w:basedOn w:val="Standard"/>
    <w:rsid w:val="00074771"/>
    <w:rPr>
      <w:sz w:val="18"/>
    </w:rPr>
  </w:style>
  <w:style w:type="paragraph" w:customStyle="1" w:styleId="EVspiegelfuss">
    <w:name w:val="EVspiegel fuss"/>
    <w:basedOn w:val="EVspiegelkopf"/>
    <w:rsid w:val="00074771"/>
  </w:style>
  <w:style w:type="paragraph" w:customStyle="1" w:styleId="ETexte">
    <w:name w:val="ETexte"/>
    <w:basedOn w:val="Standard"/>
    <w:rsid w:val="00074771"/>
  </w:style>
  <w:style w:type="paragraph" w:customStyle="1" w:styleId="KennzahlBez">
    <w:name w:val="KennzahlBez"/>
    <w:basedOn w:val="Standard"/>
    <w:rsid w:val="00074771"/>
    <w:rPr>
      <w:rFonts w:cs="Arial"/>
      <w:b/>
      <w:bCs/>
    </w:rPr>
  </w:style>
  <w:style w:type="paragraph" w:customStyle="1" w:styleId="KennzahlenText">
    <w:name w:val="KennzahlenText"/>
    <w:basedOn w:val="Standard"/>
    <w:rsid w:val="00074771"/>
    <w:rPr>
      <w:rFonts w:cs="Arial"/>
      <w:sz w:val="16"/>
      <w:szCs w:val="16"/>
    </w:rPr>
  </w:style>
  <w:style w:type="paragraph" w:customStyle="1" w:styleId="KennzahlFormel">
    <w:name w:val="KennzahlFormel"/>
    <w:basedOn w:val="Standard"/>
    <w:rsid w:val="00074771"/>
    <w:pPr>
      <w:jc w:val="center"/>
    </w:pPr>
    <w:rPr>
      <w:rFonts w:cs="Arial"/>
      <w:sz w:val="14"/>
      <w:szCs w:val="14"/>
    </w:rPr>
  </w:style>
  <w:style w:type="paragraph" w:customStyle="1" w:styleId="KennzahlFormelU">
    <w:name w:val="KennzahlFormelU"/>
    <w:basedOn w:val="KennzahlFormel"/>
    <w:rsid w:val="00074771"/>
    <w:rPr>
      <w:u w:val="single"/>
    </w:rPr>
  </w:style>
  <w:style w:type="paragraph" w:customStyle="1" w:styleId="KennzahlWert">
    <w:name w:val="KennzahlWert"/>
    <w:basedOn w:val="Standard"/>
    <w:rsid w:val="00074771"/>
    <w:pPr>
      <w:widowControl w:val="0"/>
      <w:autoSpaceDE w:val="0"/>
      <w:autoSpaceDN w:val="0"/>
      <w:adjustRightInd w:val="0"/>
      <w:jc w:val="right"/>
    </w:pPr>
    <w:rPr>
      <w:rFonts w:cs="Arial"/>
      <w:b/>
      <w:bCs/>
    </w:rPr>
  </w:style>
  <w:style w:type="paragraph" w:customStyle="1" w:styleId="StbUPunkt1">
    <w:name w:val="Stb_UPunkt1"/>
    <w:basedOn w:val="Standard"/>
    <w:pPr>
      <w:ind w:left="511" w:hanging="227"/>
    </w:pPr>
    <w:rPr>
      <w:rFonts w:ascii="Times New Roman" w:hAnsi="Times New Roman"/>
      <w:sz w:val="16"/>
    </w:rPr>
  </w:style>
  <w:style w:type="paragraph" w:customStyle="1" w:styleId="StbHPunkt">
    <w:name w:val="Stb_HPunkt"/>
    <w:basedOn w:val="Standard"/>
    <w:next w:val="StbUPunkt1"/>
    <w:pPr>
      <w:tabs>
        <w:tab w:val="left" w:pos="284"/>
      </w:tabs>
    </w:pPr>
    <w:rPr>
      <w:rFonts w:ascii="Times New Roman" w:hAnsi="Times New Roman"/>
      <w:b/>
      <w:sz w:val="16"/>
    </w:rPr>
  </w:style>
  <w:style w:type="paragraph" w:customStyle="1" w:styleId="AGBSTBText">
    <w:name w:val="AGB_STB_Text"/>
    <w:basedOn w:val="Standard"/>
    <w:rsid w:val="00074771"/>
    <w:pPr>
      <w:jc w:val="both"/>
    </w:pPr>
    <w:rPr>
      <w:rFonts w:eastAsia="Arial Unicode MS"/>
      <w:sz w:val="14"/>
      <w:szCs w:val="14"/>
    </w:rPr>
  </w:style>
  <w:style w:type="paragraph" w:customStyle="1" w:styleId="AGBSTBGL1">
    <w:name w:val="AGB_STB_GL1"/>
    <w:basedOn w:val="Standard"/>
    <w:rsid w:val="00074771"/>
    <w:pPr>
      <w:spacing w:after="60"/>
      <w:ind w:left="357" w:hanging="357"/>
      <w:jc w:val="both"/>
    </w:pPr>
    <w:rPr>
      <w:rFonts w:eastAsia="Arial Unicode MS" w:cs="Arial"/>
      <w:b/>
      <w:bCs/>
      <w:sz w:val="14"/>
      <w:szCs w:val="14"/>
    </w:rPr>
  </w:style>
  <w:style w:type="paragraph" w:customStyle="1" w:styleId="AGBSTBGL2">
    <w:name w:val="AGB_STB_GL2"/>
    <w:basedOn w:val="Standard"/>
    <w:rsid w:val="00074771"/>
    <w:pPr>
      <w:numPr>
        <w:numId w:val="15"/>
      </w:numPr>
      <w:spacing w:after="60"/>
      <w:jc w:val="both"/>
    </w:pPr>
    <w:rPr>
      <w:rFonts w:eastAsia="Arial Unicode MS" w:cs="Arial"/>
      <w:sz w:val="14"/>
      <w:szCs w:val="14"/>
    </w:rPr>
  </w:style>
  <w:style w:type="paragraph" w:customStyle="1" w:styleId="AGBStBGl3">
    <w:name w:val="AGB_StB_Gl3"/>
    <w:basedOn w:val="Textkrper-Einzug2"/>
    <w:rsid w:val="00074771"/>
    <w:pPr>
      <w:spacing w:line="240" w:lineRule="auto"/>
      <w:ind w:left="357" w:hanging="357"/>
      <w:jc w:val="both"/>
    </w:pPr>
    <w:rPr>
      <w:rFonts w:eastAsia="Arial Unicode MS" w:cs="Arial"/>
      <w:sz w:val="14"/>
      <w:szCs w:val="14"/>
    </w:rPr>
  </w:style>
  <w:style w:type="paragraph" w:styleId="Textkrper-Einzug2">
    <w:name w:val="Body Text Indent 2"/>
    <w:basedOn w:val="Standard"/>
    <w:rsid w:val="00074771"/>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074771"/>
    <w:rPr>
      <w:sz w:val="16"/>
    </w:rPr>
  </w:style>
  <w:style w:type="paragraph" w:customStyle="1" w:styleId="DWSumme">
    <w:name w:val="DW_Summe"/>
    <w:basedOn w:val="Standard"/>
    <w:rsid w:val="00074771"/>
    <w:rPr>
      <w:b/>
      <w:sz w:val="16"/>
    </w:rPr>
  </w:style>
  <w:style w:type="paragraph" w:customStyle="1" w:styleId="DWKopf">
    <w:name w:val="DW_Kopf"/>
    <w:basedOn w:val="Standard"/>
    <w:rsid w:val="00074771"/>
    <w:rPr>
      <w:b/>
      <w:sz w:val="16"/>
    </w:rPr>
  </w:style>
  <w:style w:type="paragraph" w:customStyle="1" w:styleId="AGBTitel">
    <w:name w:val="AGBTitel"/>
    <w:basedOn w:val="Standard"/>
    <w:rsid w:val="00074771"/>
    <w:pPr>
      <w:tabs>
        <w:tab w:val="right" w:pos="6760"/>
      </w:tabs>
      <w:jc w:val="center"/>
    </w:pPr>
    <w:rPr>
      <w:b/>
      <w:sz w:val="22"/>
    </w:rPr>
  </w:style>
  <w:style w:type="paragraph" w:customStyle="1" w:styleId="AGBWPber1">
    <w:name w:val="AGBWP_Über1"/>
    <w:basedOn w:val="Standard"/>
    <w:rsid w:val="00074771"/>
    <w:rPr>
      <w:b/>
      <w:sz w:val="14"/>
    </w:rPr>
  </w:style>
  <w:style w:type="paragraph" w:customStyle="1" w:styleId="AGBWPText">
    <w:name w:val="AGBWP_Text"/>
    <w:basedOn w:val="Standard"/>
    <w:rsid w:val="00074771"/>
    <w:pPr>
      <w:jc w:val="both"/>
    </w:pPr>
    <w:rPr>
      <w:sz w:val="14"/>
    </w:rPr>
  </w:style>
  <w:style w:type="paragraph" w:customStyle="1" w:styleId="Formatvorlage1">
    <w:name w:val="Formatvorlage1"/>
    <w:basedOn w:val="berschrift3"/>
    <w:rsid w:val="00074771"/>
  </w:style>
  <w:style w:type="paragraph" w:customStyle="1" w:styleId="ErlTexte">
    <w:name w:val="ErlTexte"/>
    <w:basedOn w:val="Standard"/>
    <w:rsid w:val="00074771"/>
    <w:pPr>
      <w:widowControl w:val="0"/>
      <w:autoSpaceDE w:val="0"/>
      <w:autoSpaceDN w:val="0"/>
      <w:adjustRightInd w:val="0"/>
      <w:ind w:left="1503"/>
    </w:pPr>
    <w:rPr>
      <w:rFonts w:cs="Arial"/>
    </w:rPr>
  </w:style>
  <w:style w:type="paragraph" w:customStyle="1" w:styleId="TextEinzug">
    <w:name w:val="TextEinzug"/>
    <w:basedOn w:val="Standard"/>
    <w:rsid w:val="00074771"/>
    <w:pPr>
      <w:spacing w:after="120"/>
      <w:ind w:left="709"/>
    </w:pPr>
  </w:style>
  <w:style w:type="paragraph" w:customStyle="1" w:styleId="AuflistTE">
    <w:name w:val="AuflistTE"/>
    <w:basedOn w:val="TextEinzug"/>
    <w:rsid w:val="00074771"/>
    <w:pPr>
      <w:numPr>
        <w:numId w:val="16"/>
      </w:numPr>
    </w:pPr>
  </w:style>
  <w:style w:type="paragraph" w:customStyle="1" w:styleId="DWEndsumme">
    <w:name w:val="DW_Endsumme"/>
    <w:basedOn w:val="DWSumme"/>
    <w:rsid w:val="00074771"/>
    <w:pPr>
      <w:spacing w:after="120"/>
    </w:pPr>
  </w:style>
  <w:style w:type="paragraph" w:customStyle="1" w:styleId="DWEndsummeGross">
    <w:name w:val="DW_Endsumme_Gross"/>
    <w:basedOn w:val="Standard"/>
    <w:rsid w:val="00074771"/>
    <w:pPr>
      <w:spacing w:after="120"/>
    </w:pPr>
    <w:rPr>
      <w:b/>
      <w:sz w:val="24"/>
    </w:rPr>
  </w:style>
  <w:style w:type="paragraph" w:customStyle="1" w:styleId="DWSummegross">
    <w:name w:val="DW_Summe_gross"/>
    <w:basedOn w:val="Standard"/>
    <w:rsid w:val="00074771"/>
    <w:rPr>
      <w:b/>
      <w:sz w:val="24"/>
    </w:rPr>
  </w:style>
  <w:style w:type="paragraph" w:customStyle="1" w:styleId="DWEndsummegross0">
    <w:name w:val="DW_Endsumme_gross"/>
    <w:basedOn w:val="DWSummegross"/>
    <w:rsid w:val="00074771"/>
    <w:pPr>
      <w:spacing w:after="120"/>
    </w:pPr>
  </w:style>
  <w:style w:type="paragraph" w:customStyle="1" w:styleId="DWSummeMittel">
    <w:name w:val="DW_Summe_Mittel"/>
    <w:basedOn w:val="Standard"/>
    <w:rsid w:val="00074771"/>
    <w:rPr>
      <w:b/>
    </w:rPr>
  </w:style>
  <w:style w:type="paragraph" w:customStyle="1" w:styleId="DWEndsummeMittel">
    <w:name w:val="DW_Endsumme_Mittel"/>
    <w:basedOn w:val="DWSummeMittel"/>
    <w:rsid w:val="00074771"/>
    <w:pPr>
      <w:spacing w:after="120"/>
    </w:pPr>
  </w:style>
  <w:style w:type="paragraph" w:customStyle="1" w:styleId="DWSummemittel0">
    <w:name w:val="DW_Summe_mittel"/>
    <w:basedOn w:val="Standard"/>
    <w:rsid w:val="00074771"/>
    <w:rPr>
      <w:b/>
    </w:rPr>
  </w:style>
  <w:style w:type="paragraph" w:customStyle="1" w:styleId="DWEndsummemittel0">
    <w:name w:val="DW_Endsumme_mittel"/>
    <w:basedOn w:val="DWSummemittel0"/>
    <w:rsid w:val="00074771"/>
    <w:pPr>
      <w:spacing w:after="120"/>
    </w:pPr>
  </w:style>
  <w:style w:type="paragraph" w:customStyle="1" w:styleId="DWHauptpunkt">
    <w:name w:val="DW_Hauptpunkt"/>
    <w:basedOn w:val="Standard"/>
    <w:rsid w:val="00074771"/>
    <w:rPr>
      <w:b/>
      <w:sz w:val="16"/>
    </w:rPr>
  </w:style>
  <w:style w:type="paragraph" w:customStyle="1" w:styleId="DWHauptpunktgross">
    <w:name w:val="DW_Hauptpunkt_gross"/>
    <w:basedOn w:val="Standard"/>
    <w:rsid w:val="00074771"/>
    <w:rPr>
      <w:b/>
      <w:sz w:val="24"/>
    </w:rPr>
  </w:style>
  <w:style w:type="paragraph" w:customStyle="1" w:styleId="DWHauptpunktmittel">
    <w:name w:val="DW_Hauptpunkt_mittel"/>
    <w:basedOn w:val="Standard"/>
    <w:rsid w:val="00074771"/>
    <w:rPr>
      <w:b/>
    </w:rPr>
  </w:style>
  <w:style w:type="paragraph" w:customStyle="1" w:styleId="DWKontoGross">
    <w:name w:val="DW_Konto_Gross"/>
    <w:basedOn w:val="Standard"/>
    <w:rsid w:val="00074771"/>
    <w:rPr>
      <w:sz w:val="24"/>
    </w:rPr>
  </w:style>
  <w:style w:type="paragraph" w:customStyle="1" w:styleId="DWKontogross0">
    <w:name w:val="DW_Konto_gross"/>
    <w:basedOn w:val="Standard"/>
    <w:rsid w:val="00074771"/>
    <w:rPr>
      <w:sz w:val="24"/>
    </w:rPr>
  </w:style>
  <w:style w:type="paragraph" w:customStyle="1" w:styleId="DWKontomittel">
    <w:name w:val="DW_Konto_mittel"/>
    <w:basedOn w:val="Standard"/>
    <w:rsid w:val="00074771"/>
  </w:style>
  <w:style w:type="paragraph" w:customStyle="1" w:styleId="DWKopfGross">
    <w:name w:val="DW_Kopf_Gross"/>
    <w:basedOn w:val="Standard"/>
    <w:rsid w:val="00074771"/>
    <w:rPr>
      <w:b/>
      <w:sz w:val="24"/>
    </w:rPr>
  </w:style>
  <w:style w:type="paragraph" w:customStyle="1" w:styleId="DWKopfgross0">
    <w:name w:val="DW_Kopf_gross"/>
    <w:basedOn w:val="Standard"/>
    <w:rsid w:val="00074771"/>
    <w:rPr>
      <w:b/>
      <w:sz w:val="24"/>
    </w:rPr>
  </w:style>
  <w:style w:type="paragraph" w:customStyle="1" w:styleId="DWKopfMittel">
    <w:name w:val="DW_Kopf_Mittel"/>
    <w:basedOn w:val="Standard"/>
    <w:rsid w:val="00074771"/>
    <w:rPr>
      <w:b/>
    </w:rPr>
  </w:style>
  <w:style w:type="paragraph" w:customStyle="1" w:styleId="DWKopfmittel0">
    <w:name w:val="DW_Kopf_mittel"/>
    <w:basedOn w:val="Standard"/>
    <w:rsid w:val="00074771"/>
    <w:rPr>
      <w:b/>
    </w:rPr>
  </w:style>
  <w:style w:type="paragraph" w:customStyle="1" w:styleId="DWPosition">
    <w:name w:val="DW_Position"/>
    <w:basedOn w:val="Standard"/>
    <w:rsid w:val="00074771"/>
    <w:rPr>
      <w:sz w:val="16"/>
    </w:rPr>
  </w:style>
  <w:style w:type="paragraph" w:customStyle="1" w:styleId="DWPositiongross">
    <w:name w:val="DW_Position_gross"/>
    <w:basedOn w:val="Standard"/>
    <w:rsid w:val="00074771"/>
    <w:rPr>
      <w:sz w:val="24"/>
    </w:rPr>
  </w:style>
  <w:style w:type="paragraph" w:customStyle="1" w:styleId="DWPositionmittel">
    <w:name w:val="DW_Position_mittel"/>
    <w:basedOn w:val="DWPosition"/>
    <w:rsid w:val="00074771"/>
    <w:rPr>
      <w:sz w:val="20"/>
    </w:rPr>
  </w:style>
  <w:style w:type="paragraph" w:customStyle="1" w:styleId="DWSummeGross0">
    <w:name w:val="DW_Summe_Gross"/>
    <w:basedOn w:val="Standard"/>
    <w:rsid w:val="00074771"/>
    <w:rPr>
      <w:b/>
      <w:sz w:val="24"/>
    </w:rPr>
  </w:style>
  <w:style w:type="paragraph" w:customStyle="1" w:styleId="DWUnterpunkt">
    <w:name w:val="DW_Unterpunkt"/>
    <w:basedOn w:val="Standard"/>
    <w:rsid w:val="00074771"/>
    <w:rPr>
      <w:b/>
      <w:sz w:val="16"/>
    </w:rPr>
  </w:style>
  <w:style w:type="paragraph" w:customStyle="1" w:styleId="DWUnterpunktgross">
    <w:name w:val="DW_Unterpunkt_gross"/>
    <w:basedOn w:val="Standard"/>
    <w:rsid w:val="00074771"/>
    <w:rPr>
      <w:b/>
      <w:sz w:val="24"/>
    </w:rPr>
  </w:style>
  <w:style w:type="paragraph" w:customStyle="1" w:styleId="DWUnterpunktmittel">
    <w:name w:val="DW_Unterpunkt_mittel"/>
    <w:basedOn w:val="Standard"/>
    <w:rsid w:val="00074771"/>
    <w:rPr>
      <w:b/>
    </w:rPr>
  </w:style>
  <w:style w:type="character" w:styleId="Endnotenzeichen">
    <w:name w:val="endnote reference"/>
    <w:semiHidden/>
    <w:rsid w:val="00074771"/>
    <w:rPr>
      <w:rFonts w:ascii="Arial" w:hAnsi="Arial"/>
      <w:vertAlign w:val="superscript"/>
    </w:rPr>
  </w:style>
  <w:style w:type="character" w:styleId="Funotenzeichen">
    <w:name w:val="footnote reference"/>
    <w:semiHidden/>
    <w:rsid w:val="00074771"/>
    <w:rPr>
      <w:rFonts w:ascii="Arial" w:hAnsi="Arial"/>
      <w:vertAlign w:val="superscript"/>
    </w:rPr>
  </w:style>
  <w:style w:type="paragraph" w:customStyle="1" w:styleId="GesellschKapEntw">
    <w:name w:val="GesellschKapEntw"/>
    <w:basedOn w:val="Standard"/>
    <w:rsid w:val="00074771"/>
    <w:pPr>
      <w:tabs>
        <w:tab w:val="left" w:pos="214"/>
        <w:tab w:val="left" w:pos="497"/>
      </w:tabs>
      <w:spacing w:before="240" w:after="120"/>
    </w:pPr>
    <w:rPr>
      <w:b/>
      <w:sz w:val="18"/>
    </w:rPr>
  </w:style>
  <w:style w:type="paragraph" w:customStyle="1" w:styleId="HauptpunktKapEntw">
    <w:name w:val="HauptpunktKapEntw"/>
    <w:basedOn w:val="Standard"/>
    <w:rsid w:val="00074771"/>
    <w:pPr>
      <w:tabs>
        <w:tab w:val="left" w:pos="214"/>
        <w:tab w:val="left" w:pos="497"/>
      </w:tabs>
      <w:spacing w:before="120" w:after="120"/>
    </w:pPr>
    <w:rPr>
      <w:b/>
      <w:sz w:val="18"/>
    </w:rPr>
  </w:style>
  <w:style w:type="paragraph" w:styleId="Index9">
    <w:name w:val="index 9"/>
    <w:basedOn w:val="Standard"/>
    <w:next w:val="Standard"/>
    <w:autoRedefine/>
    <w:semiHidden/>
    <w:rsid w:val="00074771"/>
    <w:pPr>
      <w:ind w:left="1800" w:hanging="200"/>
    </w:pPr>
  </w:style>
  <w:style w:type="paragraph" w:customStyle="1" w:styleId="Inhaltsverz">
    <w:name w:val="Inhaltsverz"/>
    <w:basedOn w:val="Standard"/>
    <w:rsid w:val="00074771"/>
    <w:rPr>
      <w:b/>
      <w:sz w:val="28"/>
    </w:rPr>
  </w:style>
  <w:style w:type="paragraph" w:styleId="Kommentartext">
    <w:name w:val="annotation text"/>
    <w:basedOn w:val="Standard"/>
    <w:semiHidden/>
    <w:rsid w:val="00074771"/>
  </w:style>
  <w:style w:type="character" w:styleId="Kommentarzeichen">
    <w:name w:val="annotation reference"/>
    <w:semiHidden/>
    <w:rsid w:val="00074771"/>
    <w:rPr>
      <w:rFonts w:ascii="Arial" w:hAnsi="Arial"/>
      <w:sz w:val="16"/>
    </w:rPr>
  </w:style>
  <w:style w:type="paragraph" w:styleId="Nachrichtenkopf">
    <w:name w:val="Message Header"/>
    <w:basedOn w:val="Standard"/>
    <w:rsid w:val="00074771"/>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74771"/>
    <w:pPr>
      <w:tabs>
        <w:tab w:val="left" w:pos="214"/>
        <w:tab w:val="left" w:pos="497"/>
      </w:tabs>
      <w:spacing w:before="480" w:after="60"/>
    </w:pPr>
    <w:rPr>
      <w:b/>
    </w:rPr>
  </w:style>
  <w:style w:type="paragraph" w:customStyle="1" w:styleId="Rahmen">
    <w:name w:val="Rahmen"/>
    <w:basedOn w:val="Standard"/>
    <w:rsid w:val="00074771"/>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74771"/>
    <w:pPr>
      <w:ind w:left="160" w:hanging="160"/>
    </w:pPr>
  </w:style>
  <w:style w:type="paragraph" w:styleId="RGV-berschrift">
    <w:name w:val="toa heading"/>
    <w:basedOn w:val="Standard"/>
    <w:next w:val="Standard"/>
    <w:semiHidden/>
    <w:rsid w:val="00074771"/>
    <w:pPr>
      <w:spacing w:before="120"/>
    </w:pPr>
    <w:rPr>
      <w:b/>
      <w:sz w:val="24"/>
    </w:rPr>
  </w:style>
  <w:style w:type="paragraph" w:customStyle="1" w:styleId="StandardCode">
    <w:name w:val="Standard Code"/>
    <w:basedOn w:val="Standard"/>
    <w:rsid w:val="00074771"/>
    <w:pPr>
      <w:ind w:left="284"/>
    </w:pPr>
    <w:rPr>
      <w:rFonts w:ascii="Courier New" w:hAnsi="Courier New"/>
      <w:sz w:val="18"/>
    </w:rPr>
  </w:style>
  <w:style w:type="paragraph" w:customStyle="1" w:styleId="SubDesc">
    <w:name w:val="SubDesc"/>
    <w:basedOn w:val="Standard"/>
    <w:rsid w:val="00074771"/>
    <w:rPr>
      <w:b/>
    </w:rPr>
  </w:style>
  <w:style w:type="paragraph" w:customStyle="1" w:styleId="SummeKapEntw">
    <w:name w:val="SummeKapEntw"/>
    <w:basedOn w:val="Standard"/>
    <w:rsid w:val="00074771"/>
    <w:pPr>
      <w:tabs>
        <w:tab w:val="left" w:pos="214"/>
        <w:tab w:val="left" w:pos="497"/>
      </w:tabs>
      <w:spacing w:before="240"/>
    </w:pPr>
    <w:rPr>
      <w:b/>
      <w:sz w:val="18"/>
    </w:rPr>
  </w:style>
  <w:style w:type="paragraph" w:customStyle="1" w:styleId="TextEinzugFett">
    <w:name w:val="TextEinzug Fett"/>
    <w:basedOn w:val="TextEinzug"/>
    <w:rsid w:val="00074771"/>
    <w:pPr>
      <w:ind w:left="0"/>
    </w:pPr>
    <w:rPr>
      <w:b/>
    </w:rPr>
  </w:style>
  <w:style w:type="paragraph" w:customStyle="1" w:styleId="TextEinzugAufz">
    <w:name w:val="TextEinzugAufz"/>
    <w:basedOn w:val="Standard"/>
    <w:rsid w:val="00074771"/>
    <w:pPr>
      <w:numPr>
        <w:numId w:val="17"/>
      </w:numPr>
    </w:pPr>
  </w:style>
  <w:style w:type="paragraph" w:styleId="Textkrper-Zeileneinzug">
    <w:name w:val="Body Text Indent"/>
    <w:basedOn w:val="Standard"/>
    <w:rsid w:val="00074771"/>
    <w:pPr>
      <w:ind w:left="567"/>
      <w:jc w:val="both"/>
    </w:pPr>
  </w:style>
  <w:style w:type="paragraph" w:customStyle="1" w:styleId="TitelDok">
    <w:name w:val="TitelDok"/>
    <w:basedOn w:val="Standard"/>
    <w:rsid w:val="00074771"/>
    <w:rPr>
      <w:b/>
      <w:sz w:val="96"/>
    </w:rPr>
  </w:style>
  <w:style w:type="paragraph" w:styleId="Verzeichnis5">
    <w:name w:val="toc 5"/>
    <w:basedOn w:val="Standard"/>
    <w:next w:val="Standard"/>
    <w:autoRedefine/>
    <w:semiHidden/>
    <w:rsid w:val="00074771"/>
    <w:pPr>
      <w:tabs>
        <w:tab w:val="right" w:pos="9071"/>
      </w:tabs>
      <w:ind w:left="480"/>
    </w:pPr>
    <w:rPr>
      <w:rFonts w:ascii="Times New Roman" w:hAnsi="Times New Roman"/>
    </w:rPr>
  </w:style>
  <w:style w:type="paragraph" w:styleId="Verzeichnis6">
    <w:name w:val="toc 6"/>
    <w:basedOn w:val="Standard"/>
    <w:next w:val="Standard"/>
    <w:autoRedefine/>
    <w:semiHidden/>
    <w:rsid w:val="00074771"/>
    <w:pPr>
      <w:tabs>
        <w:tab w:val="right" w:pos="9071"/>
      </w:tabs>
      <w:ind w:left="640"/>
    </w:pPr>
    <w:rPr>
      <w:rFonts w:ascii="Times New Roman" w:hAnsi="Times New Roman"/>
    </w:rPr>
  </w:style>
  <w:style w:type="paragraph" w:styleId="Verzeichnis7">
    <w:name w:val="toc 7"/>
    <w:basedOn w:val="Standard"/>
    <w:next w:val="Standard"/>
    <w:autoRedefine/>
    <w:semiHidden/>
    <w:rsid w:val="00074771"/>
    <w:pPr>
      <w:tabs>
        <w:tab w:val="right" w:pos="9071"/>
      </w:tabs>
      <w:ind w:left="800"/>
    </w:pPr>
    <w:rPr>
      <w:rFonts w:ascii="Times New Roman" w:hAnsi="Times New Roman"/>
    </w:rPr>
  </w:style>
  <w:style w:type="paragraph" w:styleId="Verzeichnis8">
    <w:name w:val="toc 8"/>
    <w:basedOn w:val="Standard"/>
    <w:next w:val="Standard"/>
    <w:autoRedefine/>
    <w:semiHidden/>
    <w:rsid w:val="00074771"/>
    <w:pPr>
      <w:tabs>
        <w:tab w:val="right" w:pos="9071"/>
      </w:tabs>
      <w:ind w:left="960"/>
    </w:pPr>
    <w:rPr>
      <w:rFonts w:ascii="Times New Roman" w:hAnsi="Times New Roman"/>
    </w:rPr>
  </w:style>
  <w:style w:type="paragraph" w:styleId="Verzeichnis9">
    <w:name w:val="toc 9"/>
    <w:basedOn w:val="Standard"/>
    <w:next w:val="Standard"/>
    <w:autoRedefine/>
    <w:semiHidden/>
    <w:rsid w:val="00074771"/>
    <w:pPr>
      <w:tabs>
        <w:tab w:val="right" w:pos="9071"/>
      </w:tabs>
      <w:ind w:left="1120"/>
    </w:pPr>
    <w:rPr>
      <w:rFonts w:ascii="Times New Roman" w:hAnsi="Times New Roman"/>
    </w:rPr>
  </w:style>
  <w:style w:type="character" w:styleId="Zeilennummer">
    <w:name w:val="line number"/>
    <w:rsid w:val="00074771"/>
    <w:rPr>
      <w:rFonts w:ascii="Arial" w:hAnsi="Arial"/>
    </w:rPr>
  </w:style>
  <w:style w:type="paragraph" w:customStyle="1" w:styleId="ErlTexte1">
    <w:name w:val="ErlTexte1"/>
    <w:basedOn w:val="Standard"/>
    <w:rsid w:val="00074771"/>
    <w:pPr>
      <w:widowControl w:val="0"/>
      <w:autoSpaceDE w:val="0"/>
      <w:autoSpaceDN w:val="0"/>
      <w:adjustRightInd w:val="0"/>
      <w:ind w:left="737"/>
    </w:pPr>
    <w:rPr>
      <w:rFonts w:cs="Arial"/>
    </w:rPr>
  </w:style>
  <w:style w:type="paragraph" w:customStyle="1" w:styleId="VHVariante4">
    <w:name w:val="VH Variante 4"/>
    <w:basedOn w:val="Standard"/>
    <w:rsid w:val="00074771"/>
    <w:pPr>
      <w:spacing w:before="120" w:after="120"/>
    </w:pPr>
    <w:rPr>
      <w:b/>
      <w:sz w:val="18"/>
    </w:rPr>
  </w:style>
  <w:style w:type="paragraph" w:customStyle="1" w:styleId="VPVariante4">
    <w:name w:val="VP Variante 4"/>
    <w:basedOn w:val="Standard"/>
    <w:rsid w:val="00074771"/>
    <w:pPr>
      <w:tabs>
        <w:tab w:val="left" w:pos="851"/>
      </w:tabs>
    </w:pPr>
    <w:rPr>
      <w:b/>
      <w:sz w:val="18"/>
    </w:rPr>
  </w:style>
  <w:style w:type="paragraph" w:customStyle="1" w:styleId="VSVariante4">
    <w:name w:val="VS Variante 4"/>
    <w:basedOn w:val="Standard"/>
    <w:rsid w:val="00074771"/>
    <w:pPr>
      <w:tabs>
        <w:tab w:val="left" w:pos="567"/>
        <w:tab w:val="left" w:pos="1134"/>
      </w:tabs>
      <w:spacing w:before="120" w:after="120"/>
    </w:pPr>
    <w:rPr>
      <w:b/>
      <w:sz w:val="18"/>
    </w:rPr>
  </w:style>
  <w:style w:type="paragraph" w:customStyle="1" w:styleId="VSDVariante4">
    <w:name w:val="VSD Variante 4"/>
    <w:basedOn w:val="Standard"/>
    <w:rsid w:val="00074771"/>
    <w:pPr>
      <w:spacing w:before="60" w:after="60"/>
    </w:pPr>
    <w:rPr>
      <w:b/>
      <w:sz w:val="18"/>
    </w:rPr>
  </w:style>
  <w:style w:type="paragraph" w:customStyle="1" w:styleId="VSUVariante4">
    <w:name w:val="VSU Variante 4"/>
    <w:basedOn w:val="Standard"/>
    <w:rsid w:val="00074771"/>
    <w:pPr>
      <w:tabs>
        <w:tab w:val="left" w:pos="851"/>
      </w:tabs>
      <w:spacing w:before="60" w:after="60"/>
    </w:pPr>
    <w:rPr>
      <w:b/>
      <w:sz w:val="18"/>
    </w:rPr>
  </w:style>
  <w:style w:type="paragraph" w:customStyle="1" w:styleId="berschrift1PrB">
    <w:name w:val="Überschrift1_PrB"/>
    <w:basedOn w:val="Standard"/>
    <w:next w:val="Standard"/>
    <w:rsid w:val="00074771"/>
    <w:pPr>
      <w:spacing w:before="240" w:after="60"/>
    </w:pPr>
    <w:rPr>
      <w:b/>
      <w:sz w:val="24"/>
    </w:rPr>
  </w:style>
  <w:style w:type="paragraph" w:customStyle="1" w:styleId="berschrift2PrB">
    <w:name w:val="Überschrift2_PrB"/>
    <w:basedOn w:val="Standard"/>
    <w:next w:val="Standard"/>
    <w:rsid w:val="00074771"/>
    <w:pPr>
      <w:spacing w:before="240" w:after="60"/>
    </w:pPr>
    <w:rPr>
      <w:b/>
      <w:sz w:val="24"/>
    </w:rPr>
  </w:style>
  <w:style w:type="paragraph" w:customStyle="1" w:styleId="berschrift3PrB">
    <w:name w:val="Überschrift3_PrB"/>
    <w:basedOn w:val="Standard"/>
    <w:next w:val="Standard"/>
    <w:rsid w:val="00074771"/>
    <w:pPr>
      <w:spacing w:before="240" w:after="60"/>
    </w:pPr>
    <w:rPr>
      <w:b/>
    </w:rPr>
  </w:style>
  <w:style w:type="paragraph" w:customStyle="1" w:styleId="FormatvorlageHVariante1A4QuerLinks0cmHngend05cm">
    <w:name w:val="Formatvorlage H Variante 1 A4Quer + Links:  0 cm Hängend:  05 cm"/>
    <w:basedOn w:val="Standard"/>
    <w:rsid w:val="00074771"/>
    <w:pPr>
      <w:spacing w:before="120" w:after="120"/>
      <w:ind w:left="283" w:hanging="283"/>
    </w:pPr>
    <w:rPr>
      <w:b/>
      <w:bCs/>
      <w:sz w:val="18"/>
    </w:rPr>
  </w:style>
  <w:style w:type="paragraph" w:customStyle="1" w:styleId="FormatvorlageHVariante1A4QuerLinks0cmHngend05cm1">
    <w:name w:val="Formatvorlage H Variante 1 A4Quer + Links:  0 cm Hängend:  05 cm1"/>
    <w:basedOn w:val="Standard"/>
    <w:rsid w:val="00074771"/>
    <w:pPr>
      <w:spacing w:before="120" w:after="120"/>
      <w:ind w:left="283" w:hanging="283"/>
    </w:pPr>
    <w:rPr>
      <w:b/>
      <w:bCs/>
      <w:sz w:val="18"/>
    </w:rPr>
  </w:style>
  <w:style w:type="paragraph" w:customStyle="1" w:styleId="FormatvorlageHVariante1A4QuerLinks0cmHngend05cm2">
    <w:name w:val="Formatvorlage H Variante 1 A4Quer + Links:  0 cm Hängend:  05 cm2"/>
    <w:basedOn w:val="Standard"/>
    <w:rsid w:val="00074771"/>
    <w:pPr>
      <w:spacing w:before="120" w:after="120"/>
      <w:ind w:left="283" w:hanging="283"/>
    </w:pPr>
    <w:rPr>
      <w:b/>
      <w:bCs/>
      <w:sz w:val="18"/>
    </w:rPr>
  </w:style>
  <w:style w:type="paragraph" w:customStyle="1" w:styleId="HVariante1A4QuerLinks0cmHngend05cm2">
    <w:name w:val="H Variante 1 A4Quer + Links:  0 cm Hängend:  05 cm2"/>
    <w:basedOn w:val="Standard"/>
    <w:rsid w:val="00074771"/>
    <w:pPr>
      <w:spacing w:before="120" w:after="120"/>
      <w:ind w:left="283" w:hanging="283"/>
    </w:pPr>
    <w:rPr>
      <w:b/>
      <w:bCs/>
      <w:sz w:val="18"/>
    </w:rPr>
  </w:style>
  <w:style w:type="paragraph" w:customStyle="1" w:styleId="UVariante1A4QuerLinks05cmHngend05cm">
    <w:name w:val="U Variante 1 A4Quer + Links:  05 cm Hängend:  05 cm"/>
    <w:basedOn w:val="Standard"/>
    <w:rsid w:val="00074771"/>
    <w:pPr>
      <w:tabs>
        <w:tab w:val="left" w:pos="850"/>
      </w:tabs>
      <w:ind w:left="567" w:hanging="283"/>
    </w:pPr>
    <w:rPr>
      <w:b/>
      <w:bCs/>
      <w:sz w:val="18"/>
    </w:rPr>
  </w:style>
  <w:style w:type="paragraph" w:customStyle="1" w:styleId="PVariante1A4QuerLinks1cmHngend05cm">
    <w:name w:val="P Variante 1 A4Quer + Links:  1 cm Hängend:  05 cm"/>
    <w:basedOn w:val="Standard"/>
    <w:rsid w:val="00074771"/>
    <w:pPr>
      <w:tabs>
        <w:tab w:val="left" w:pos="1134"/>
      </w:tabs>
      <w:ind w:left="850" w:hanging="283"/>
    </w:pPr>
    <w:rPr>
      <w:sz w:val="18"/>
    </w:rPr>
  </w:style>
  <w:style w:type="paragraph" w:customStyle="1" w:styleId="SVariante1A4QuerLinks05cmHngend05cm">
    <w:name w:val="S Variante 1 A4Quer + Links:  05 cm Hängend:  05 cm"/>
    <w:basedOn w:val="Standard"/>
    <w:rsid w:val="00074771"/>
    <w:pPr>
      <w:tabs>
        <w:tab w:val="left" w:pos="1417"/>
      </w:tabs>
      <w:spacing w:before="60" w:after="60"/>
      <w:ind w:left="567" w:hanging="283"/>
    </w:pPr>
    <w:rPr>
      <w:b/>
      <w:bCs/>
      <w:sz w:val="18"/>
    </w:rPr>
  </w:style>
  <w:style w:type="paragraph" w:customStyle="1" w:styleId="HUVariante1A4QuerLinks0cmHngend05cm">
    <w:name w:val="HU Variante 1 A4Quer + Links:  0 cm Hängend:  05 cm"/>
    <w:basedOn w:val="Standard"/>
    <w:rsid w:val="00074771"/>
    <w:pPr>
      <w:tabs>
        <w:tab w:val="left" w:pos="1134"/>
      </w:tabs>
      <w:spacing w:before="120" w:after="120"/>
      <w:ind w:left="283" w:hanging="283"/>
    </w:pPr>
    <w:rPr>
      <w:b/>
      <w:bCs/>
      <w:sz w:val="18"/>
    </w:rPr>
  </w:style>
  <w:style w:type="paragraph" w:customStyle="1" w:styleId="SDVariante1A4QuerLinks05cmHngend05cm">
    <w:name w:val="SD Variante 1 A4Quer + Links:  05 cm Hängend:  05 cm"/>
    <w:basedOn w:val="Standard"/>
    <w:rsid w:val="00074771"/>
    <w:pPr>
      <w:spacing w:before="60" w:after="60"/>
      <w:ind w:left="567" w:hanging="283"/>
    </w:pPr>
    <w:rPr>
      <w:b/>
      <w:bCs/>
      <w:sz w:val="18"/>
    </w:rPr>
  </w:style>
  <w:style w:type="paragraph" w:customStyle="1" w:styleId="DWKopfF">
    <w:name w:val="DW_KopfF"/>
    <w:basedOn w:val="Standard"/>
    <w:rsid w:val="00074771"/>
    <w:rPr>
      <w:b/>
      <w:sz w:val="18"/>
      <w:szCs w:val="18"/>
    </w:rPr>
  </w:style>
  <w:style w:type="paragraph" w:customStyle="1" w:styleId="DWKopfFmittel">
    <w:name w:val="DW_KopfF_mittel"/>
    <w:basedOn w:val="Standard"/>
    <w:rsid w:val="00074771"/>
    <w:rPr>
      <w:b/>
    </w:rPr>
  </w:style>
  <w:style w:type="paragraph" w:customStyle="1" w:styleId="DWKopfFgross">
    <w:name w:val="DW_KopfF_gross"/>
    <w:basedOn w:val="Standard"/>
    <w:rsid w:val="00074771"/>
    <w:rPr>
      <w:b/>
      <w:sz w:val="24"/>
      <w:szCs w:val="24"/>
    </w:rPr>
  </w:style>
  <w:style w:type="paragraph" w:customStyle="1" w:styleId="DWKopfk">
    <w:name w:val="DW_Kopfk"/>
    <w:basedOn w:val="Standard"/>
    <w:rsid w:val="00074771"/>
    <w:rPr>
      <w:b/>
    </w:rPr>
  </w:style>
  <w:style w:type="paragraph" w:customStyle="1" w:styleId="DWKopfkgross">
    <w:name w:val="DW_Kopfk_gross"/>
    <w:basedOn w:val="Standard"/>
    <w:rsid w:val="00074771"/>
    <w:rPr>
      <w:b/>
    </w:rPr>
  </w:style>
  <w:style w:type="paragraph" w:customStyle="1" w:styleId="DWKopfKmittel">
    <w:name w:val="DW_KopfK_mittel"/>
    <w:basedOn w:val="Standard"/>
    <w:rsid w:val="00074771"/>
    <w:rPr>
      <w:i/>
    </w:rPr>
  </w:style>
  <w:style w:type="paragraph" w:customStyle="1" w:styleId="DWKopfU">
    <w:name w:val="DW_KopfU"/>
    <w:basedOn w:val="Standard"/>
    <w:rsid w:val="00074771"/>
    <w:rPr>
      <w:sz w:val="16"/>
      <w:szCs w:val="16"/>
      <w:u w:val="single"/>
    </w:rPr>
  </w:style>
  <w:style w:type="paragraph" w:customStyle="1" w:styleId="DWKopfUgross">
    <w:name w:val="DW_KopfU_gross"/>
    <w:basedOn w:val="Standard"/>
    <w:rsid w:val="00074771"/>
    <w:rPr>
      <w:sz w:val="24"/>
      <w:szCs w:val="24"/>
      <w:u w:val="single"/>
    </w:rPr>
  </w:style>
  <w:style w:type="paragraph" w:customStyle="1" w:styleId="DWKopfUmittel">
    <w:name w:val="DW_KopfU_mittel"/>
    <w:basedOn w:val="Standard"/>
    <w:rsid w:val="00074771"/>
    <w:rPr>
      <w:u w:val="single"/>
    </w:rPr>
  </w:style>
  <w:style w:type="paragraph" w:customStyle="1" w:styleId="DWKopfA">
    <w:name w:val="DW_KopfA"/>
    <w:basedOn w:val="Standard"/>
    <w:rsid w:val="00074771"/>
    <w:pPr>
      <w:spacing w:after="80"/>
    </w:pPr>
    <w:rPr>
      <w:sz w:val="16"/>
      <w:szCs w:val="16"/>
    </w:rPr>
  </w:style>
  <w:style w:type="paragraph" w:customStyle="1" w:styleId="DWKopfAgross">
    <w:name w:val="DW_KopfA_gross"/>
    <w:basedOn w:val="Standard"/>
    <w:rsid w:val="00074771"/>
    <w:pPr>
      <w:spacing w:after="120"/>
    </w:pPr>
    <w:rPr>
      <w:sz w:val="24"/>
      <w:szCs w:val="24"/>
    </w:rPr>
  </w:style>
  <w:style w:type="paragraph" w:customStyle="1" w:styleId="DWKopfAmittel">
    <w:name w:val="DW_KopfA_mittel"/>
    <w:basedOn w:val="Standard"/>
    <w:rsid w:val="00074771"/>
    <w:pPr>
      <w:spacing w:after="120"/>
    </w:pPr>
  </w:style>
  <w:style w:type="paragraph" w:customStyle="1" w:styleId="DWKopfFK">
    <w:name w:val="DW_KopfFK"/>
    <w:basedOn w:val="Standard"/>
    <w:rsid w:val="00074771"/>
    <w:rPr>
      <w:b/>
      <w:i/>
      <w:sz w:val="16"/>
      <w:szCs w:val="16"/>
    </w:rPr>
  </w:style>
  <w:style w:type="paragraph" w:customStyle="1" w:styleId="DWKopfFKgross">
    <w:name w:val="DW_KopfFK_gross"/>
    <w:basedOn w:val="Standard"/>
    <w:rsid w:val="00074771"/>
    <w:rPr>
      <w:b/>
      <w:i/>
      <w:sz w:val="24"/>
      <w:szCs w:val="24"/>
    </w:rPr>
  </w:style>
  <w:style w:type="paragraph" w:customStyle="1" w:styleId="DWKopfFKmittel">
    <w:name w:val="DW_KopfFK_mittel"/>
    <w:basedOn w:val="Standard"/>
    <w:rsid w:val="00074771"/>
    <w:rPr>
      <w:b/>
      <w:i/>
    </w:rPr>
  </w:style>
  <w:style w:type="paragraph" w:customStyle="1" w:styleId="DWKopfK0">
    <w:name w:val="DW_KopfK"/>
    <w:basedOn w:val="Standard"/>
    <w:rsid w:val="00074771"/>
    <w:rPr>
      <w:i/>
      <w:sz w:val="16"/>
      <w:szCs w:val="16"/>
    </w:rPr>
  </w:style>
  <w:style w:type="paragraph" w:customStyle="1" w:styleId="DWKopfKgross0">
    <w:name w:val="DW_KopfK_gross"/>
    <w:basedOn w:val="Standard"/>
    <w:rsid w:val="00074771"/>
    <w:rPr>
      <w:i/>
      <w:sz w:val="24"/>
      <w:szCs w:val="24"/>
    </w:rPr>
  </w:style>
  <w:style w:type="paragraph" w:customStyle="1" w:styleId="DWKopfFU">
    <w:name w:val="DW_KopfFU"/>
    <w:basedOn w:val="Standard"/>
    <w:rsid w:val="00074771"/>
    <w:rPr>
      <w:b/>
      <w:sz w:val="16"/>
      <w:szCs w:val="16"/>
      <w:u w:val="single"/>
    </w:rPr>
  </w:style>
  <w:style w:type="paragraph" w:customStyle="1" w:styleId="DWKopfFUmittel">
    <w:name w:val="DW_KopfFU_mittel"/>
    <w:basedOn w:val="Standard"/>
    <w:rsid w:val="00074771"/>
    <w:rPr>
      <w:b/>
      <w:u w:val="single"/>
    </w:rPr>
  </w:style>
  <w:style w:type="paragraph" w:customStyle="1" w:styleId="DWKopfFUgross">
    <w:name w:val="DW_KopfFU_gross"/>
    <w:basedOn w:val="Standard"/>
    <w:rsid w:val="00074771"/>
    <w:rPr>
      <w:b/>
      <w:sz w:val="24"/>
      <w:szCs w:val="24"/>
      <w:u w:val="single"/>
    </w:rPr>
  </w:style>
  <w:style w:type="paragraph" w:customStyle="1" w:styleId="DWKopfFA">
    <w:name w:val="DW_KopfFA"/>
    <w:basedOn w:val="Standard"/>
    <w:rsid w:val="00074771"/>
    <w:pPr>
      <w:spacing w:after="80"/>
    </w:pPr>
    <w:rPr>
      <w:sz w:val="16"/>
      <w:szCs w:val="16"/>
    </w:rPr>
  </w:style>
  <w:style w:type="paragraph" w:customStyle="1" w:styleId="DWKopfFAmittel">
    <w:name w:val="DW_KopfFA_mittel"/>
    <w:basedOn w:val="Standard"/>
    <w:rsid w:val="00074771"/>
    <w:pPr>
      <w:spacing w:after="100"/>
    </w:pPr>
  </w:style>
  <w:style w:type="paragraph" w:customStyle="1" w:styleId="DWKopfFAgross">
    <w:name w:val="DW_KopfFA_gross"/>
    <w:basedOn w:val="Standard"/>
    <w:rsid w:val="00074771"/>
    <w:pPr>
      <w:spacing w:after="120"/>
    </w:pPr>
    <w:rPr>
      <w:sz w:val="24"/>
      <w:szCs w:val="24"/>
    </w:rPr>
  </w:style>
  <w:style w:type="paragraph" w:customStyle="1" w:styleId="DWKopfKU">
    <w:name w:val="DW_KopfKU"/>
    <w:basedOn w:val="Standard"/>
    <w:rsid w:val="00074771"/>
    <w:rPr>
      <w:i/>
      <w:sz w:val="16"/>
      <w:szCs w:val="16"/>
      <w:u w:val="single"/>
    </w:rPr>
  </w:style>
  <w:style w:type="paragraph" w:customStyle="1" w:styleId="DWKopfKUmittel">
    <w:name w:val="DW_KopfKU_mittel"/>
    <w:basedOn w:val="Standard"/>
    <w:rsid w:val="00074771"/>
    <w:rPr>
      <w:i/>
      <w:u w:val="single"/>
    </w:rPr>
  </w:style>
  <w:style w:type="paragraph" w:customStyle="1" w:styleId="DWKopfKUAgross">
    <w:name w:val="DW_KopfKUA_gross"/>
    <w:basedOn w:val="Standard"/>
    <w:rsid w:val="00074771"/>
    <w:rPr>
      <w:i/>
      <w:sz w:val="24"/>
      <w:szCs w:val="24"/>
      <w:u w:val="single"/>
    </w:rPr>
  </w:style>
  <w:style w:type="paragraph" w:customStyle="1" w:styleId="DWKopfKA">
    <w:name w:val="DW_KopfKA"/>
    <w:basedOn w:val="Standard"/>
    <w:rsid w:val="00074771"/>
    <w:pPr>
      <w:spacing w:after="80"/>
    </w:pPr>
    <w:rPr>
      <w:i/>
      <w:sz w:val="16"/>
      <w:szCs w:val="16"/>
    </w:rPr>
  </w:style>
  <w:style w:type="paragraph" w:customStyle="1" w:styleId="DWKopfKAmittel">
    <w:name w:val="DW_KopfKA_mittel"/>
    <w:basedOn w:val="Standard"/>
    <w:rsid w:val="00074771"/>
    <w:pPr>
      <w:spacing w:after="100"/>
    </w:pPr>
    <w:rPr>
      <w:i/>
    </w:rPr>
  </w:style>
  <w:style w:type="paragraph" w:customStyle="1" w:styleId="DWKopfKAgross">
    <w:name w:val="DW_KopfKA_gross"/>
    <w:basedOn w:val="Standard"/>
    <w:rsid w:val="00074771"/>
    <w:pPr>
      <w:spacing w:after="120"/>
    </w:pPr>
    <w:rPr>
      <w:i/>
      <w:sz w:val="24"/>
      <w:szCs w:val="24"/>
    </w:rPr>
  </w:style>
  <w:style w:type="paragraph" w:customStyle="1" w:styleId="DWKopfUA">
    <w:name w:val="DW_KopfUA"/>
    <w:basedOn w:val="Standard"/>
    <w:rsid w:val="00074771"/>
    <w:pPr>
      <w:spacing w:after="80"/>
    </w:pPr>
    <w:rPr>
      <w:sz w:val="16"/>
      <w:szCs w:val="16"/>
      <w:u w:val="single"/>
    </w:rPr>
  </w:style>
  <w:style w:type="paragraph" w:customStyle="1" w:styleId="DWKopfUAmittel">
    <w:name w:val="DW_KopfUA_mittel"/>
    <w:basedOn w:val="Standard"/>
    <w:rsid w:val="00074771"/>
    <w:pPr>
      <w:spacing w:after="100"/>
    </w:pPr>
    <w:rPr>
      <w:u w:val="single"/>
    </w:rPr>
  </w:style>
  <w:style w:type="paragraph" w:customStyle="1" w:styleId="DWKopfFUAgross">
    <w:name w:val="DW_KopfFUA_gross"/>
    <w:basedOn w:val="Standard"/>
    <w:rsid w:val="00074771"/>
    <w:pPr>
      <w:spacing w:after="120"/>
    </w:pPr>
    <w:rPr>
      <w:sz w:val="24"/>
      <w:szCs w:val="24"/>
      <w:u w:val="single"/>
    </w:rPr>
  </w:style>
  <w:style w:type="paragraph" w:customStyle="1" w:styleId="DWKopfFKU">
    <w:name w:val="DW_KopfFKU"/>
    <w:basedOn w:val="Standard"/>
    <w:rsid w:val="00074771"/>
    <w:rPr>
      <w:b/>
      <w:i/>
      <w:sz w:val="16"/>
      <w:szCs w:val="16"/>
      <w:u w:val="single"/>
    </w:rPr>
  </w:style>
  <w:style w:type="paragraph" w:customStyle="1" w:styleId="DWKopfFKUmittel">
    <w:name w:val="DW_KopfFKU_mittel"/>
    <w:basedOn w:val="Standard"/>
    <w:rsid w:val="00074771"/>
    <w:rPr>
      <w:b/>
      <w:i/>
      <w:u w:val="single"/>
    </w:rPr>
  </w:style>
  <w:style w:type="paragraph" w:customStyle="1" w:styleId="DWKopfFKUgross">
    <w:name w:val="DW_KopfFKU_gross"/>
    <w:basedOn w:val="Standard"/>
    <w:rsid w:val="00074771"/>
    <w:rPr>
      <w:b/>
      <w:i/>
      <w:sz w:val="24"/>
      <w:szCs w:val="24"/>
      <w:u w:val="single"/>
    </w:rPr>
  </w:style>
  <w:style w:type="paragraph" w:customStyle="1" w:styleId="DWKopfFKA">
    <w:name w:val="DW_KopfFKA"/>
    <w:basedOn w:val="Standard"/>
    <w:rsid w:val="00074771"/>
    <w:pPr>
      <w:spacing w:after="80"/>
    </w:pPr>
    <w:rPr>
      <w:b/>
      <w:i/>
      <w:sz w:val="16"/>
      <w:szCs w:val="16"/>
    </w:rPr>
  </w:style>
  <w:style w:type="paragraph" w:customStyle="1" w:styleId="DWKopfFKAmittel">
    <w:name w:val="DW_KopfFKA_mittel"/>
    <w:basedOn w:val="Standard"/>
    <w:rsid w:val="00074771"/>
    <w:pPr>
      <w:spacing w:after="100"/>
    </w:pPr>
    <w:rPr>
      <w:b/>
      <w:i/>
    </w:rPr>
  </w:style>
  <w:style w:type="paragraph" w:customStyle="1" w:styleId="DWKopfFKAgross">
    <w:name w:val="DW_KopfFKA_gross"/>
    <w:basedOn w:val="Standard"/>
    <w:rsid w:val="00074771"/>
    <w:pPr>
      <w:spacing w:after="120"/>
    </w:pPr>
    <w:rPr>
      <w:b/>
      <w:i/>
      <w:sz w:val="24"/>
      <w:szCs w:val="24"/>
    </w:rPr>
  </w:style>
  <w:style w:type="paragraph" w:customStyle="1" w:styleId="DWKopfKUgross">
    <w:name w:val="DW_KopfKU_gross"/>
    <w:basedOn w:val="Standard"/>
    <w:rsid w:val="00074771"/>
    <w:rPr>
      <w:i/>
      <w:sz w:val="24"/>
      <w:szCs w:val="24"/>
      <w:u w:val="single"/>
    </w:rPr>
  </w:style>
  <w:style w:type="paragraph" w:customStyle="1" w:styleId="DWFormatkombination">
    <w:name w:val="DW_Formatkombination"/>
    <w:basedOn w:val="Standard"/>
    <w:rsid w:val="00074771"/>
    <w:rPr>
      <w:sz w:val="16"/>
      <w:szCs w:val="16"/>
    </w:rPr>
  </w:style>
  <w:style w:type="paragraph" w:customStyle="1" w:styleId="DWFormatkombinationmittel">
    <w:name w:val="DW_Formatkombination_mittel"/>
    <w:basedOn w:val="Standard"/>
    <w:rsid w:val="00074771"/>
  </w:style>
  <w:style w:type="paragraph" w:customStyle="1" w:styleId="DWFormatkombinationgross">
    <w:name w:val="DW_Formatkombination_gross"/>
    <w:basedOn w:val="Standard"/>
    <w:rsid w:val="00074771"/>
    <w:rPr>
      <w:sz w:val="24"/>
      <w:szCs w:val="24"/>
    </w:rPr>
  </w:style>
  <w:style w:type="paragraph" w:customStyle="1" w:styleId="DWFormatkombinationF">
    <w:name w:val="DW_FormatkombinationF"/>
    <w:basedOn w:val="Standard"/>
    <w:rsid w:val="00074771"/>
    <w:rPr>
      <w:b/>
      <w:sz w:val="16"/>
      <w:szCs w:val="16"/>
    </w:rPr>
  </w:style>
  <w:style w:type="paragraph" w:customStyle="1" w:styleId="DWFormatkombinationFmittel">
    <w:name w:val="DW_FormatkombinationF_mittel"/>
    <w:basedOn w:val="Standard"/>
    <w:rsid w:val="00074771"/>
    <w:rPr>
      <w:b/>
    </w:rPr>
  </w:style>
  <w:style w:type="paragraph" w:customStyle="1" w:styleId="DWFormatkombinationFgross">
    <w:name w:val="DW_FormatkombinationF_gross"/>
    <w:basedOn w:val="Standard"/>
    <w:rsid w:val="00074771"/>
    <w:rPr>
      <w:b/>
      <w:sz w:val="24"/>
      <w:szCs w:val="24"/>
    </w:rPr>
  </w:style>
  <w:style w:type="paragraph" w:customStyle="1" w:styleId="DWFormatkombinationK">
    <w:name w:val="DW_FormatkombinationK"/>
    <w:basedOn w:val="Standard"/>
    <w:rsid w:val="00074771"/>
    <w:rPr>
      <w:i/>
      <w:sz w:val="16"/>
      <w:szCs w:val="16"/>
    </w:rPr>
  </w:style>
  <w:style w:type="paragraph" w:customStyle="1" w:styleId="DWFormatkombinationKmittel">
    <w:name w:val="DW_FormatkombinationK_mittel"/>
    <w:basedOn w:val="Standard"/>
    <w:rsid w:val="00074771"/>
    <w:rPr>
      <w:i/>
    </w:rPr>
  </w:style>
  <w:style w:type="paragraph" w:customStyle="1" w:styleId="DWFormatkombinationKgross">
    <w:name w:val="DW_FormatkombinationK_gross"/>
    <w:basedOn w:val="Standard"/>
    <w:rsid w:val="00074771"/>
    <w:rPr>
      <w:i/>
      <w:sz w:val="24"/>
      <w:szCs w:val="24"/>
    </w:rPr>
  </w:style>
  <w:style w:type="paragraph" w:customStyle="1" w:styleId="DWFormatkombinationU">
    <w:name w:val="DW_FormatkombinationU"/>
    <w:basedOn w:val="Standard"/>
    <w:rsid w:val="00074771"/>
    <w:rPr>
      <w:sz w:val="16"/>
      <w:szCs w:val="16"/>
      <w:u w:val="single"/>
    </w:rPr>
  </w:style>
  <w:style w:type="paragraph" w:customStyle="1" w:styleId="DWFormatkombinationUmittel">
    <w:name w:val="DW_FormatkombinationU_mittel"/>
    <w:basedOn w:val="Standard"/>
    <w:rsid w:val="00074771"/>
    <w:rPr>
      <w:u w:val="single"/>
    </w:rPr>
  </w:style>
  <w:style w:type="paragraph" w:customStyle="1" w:styleId="DWFormatkombinationUgross">
    <w:name w:val="DW_FormatkombinationU_gross"/>
    <w:basedOn w:val="Standard"/>
    <w:rsid w:val="00074771"/>
    <w:rPr>
      <w:sz w:val="24"/>
      <w:szCs w:val="24"/>
      <w:u w:val="single"/>
    </w:rPr>
  </w:style>
  <w:style w:type="paragraph" w:customStyle="1" w:styleId="DWFormatkombinationA">
    <w:name w:val="DW_FormatkombinationA"/>
    <w:basedOn w:val="Standard"/>
    <w:rsid w:val="00074771"/>
    <w:pPr>
      <w:spacing w:after="80"/>
    </w:pPr>
    <w:rPr>
      <w:sz w:val="16"/>
      <w:szCs w:val="16"/>
    </w:rPr>
  </w:style>
  <w:style w:type="paragraph" w:customStyle="1" w:styleId="DWFormatkombinationAmittel">
    <w:name w:val="DW_FormatkombinationA_mittel"/>
    <w:basedOn w:val="Standard"/>
    <w:rsid w:val="00074771"/>
    <w:pPr>
      <w:spacing w:after="100"/>
    </w:pPr>
  </w:style>
  <w:style w:type="paragraph" w:customStyle="1" w:styleId="DWFormatkombinationAgross">
    <w:name w:val="DW_FormatkombinationA_gross"/>
    <w:basedOn w:val="Standard"/>
    <w:rsid w:val="00074771"/>
    <w:pPr>
      <w:spacing w:after="120"/>
    </w:pPr>
    <w:rPr>
      <w:sz w:val="24"/>
      <w:szCs w:val="24"/>
    </w:rPr>
  </w:style>
  <w:style w:type="paragraph" w:customStyle="1" w:styleId="DWFormatkombinationFK">
    <w:name w:val="DW_FormatkombinationFK"/>
    <w:basedOn w:val="Standard"/>
    <w:rsid w:val="00074771"/>
    <w:rPr>
      <w:b/>
      <w:i/>
      <w:sz w:val="16"/>
      <w:szCs w:val="16"/>
    </w:rPr>
  </w:style>
  <w:style w:type="paragraph" w:customStyle="1" w:styleId="DWFormatkombinationFKmittel">
    <w:name w:val="DW_FormatkombinationFK_mittel"/>
    <w:basedOn w:val="Standard"/>
    <w:rsid w:val="00074771"/>
    <w:rPr>
      <w:b/>
      <w:i/>
    </w:rPr>
  </w:style>
  <w:style w:type="paragraph" w:customStyle="1" w:styleId="DWFormatkombinationFKgross">
    <w:name w:val="DW_FormatkombinationFK_gross"/>
    <w:basedOn w:val="Standard"/>
    <w:rsid w:val="00074771"/>
    <w:rPr>
      <w:b/>
      <w:i/>
      <w:sz w:val="24"/>
      <w:szCs w:val="24"/>
    </w:rPr>
  </w:style>
  <w:style w:type="paragraph" w:customStyle="1" w:styleId="DWFormatkombinationFU">
    <w:name w:val="DW_FormatkombinationFU"/>
    <w:basedOn w:val="Standard"/>
    <w:rsid w:val="00074771"/>
    <w:rPr>
      <w:b/>
      <w:sz w:val="16"/>
      <w:szCs w:val="16"/>
      <w:u w:val="single"/>
    </w:rPr>
  </w:style>
  <w:style w:type="paragraph" w:customStyle="1" w:styleId="DWFormatkombinationFUmittel">
    <w:name w:val="DW_FormatkombinationFU_mittel"/>
    <w:basedOn w:val="Standard"/>
    <w:rsid w:val="00074771"/>
    <w:rPr>
      <w:b/>
      <w:u w:val="single"/>
    </w:rPr>
  </w:style>
  <w:style w:type="paragraph" w:customStyle="1" w:styleId="DWFormatkombinationFUgross">
    <w:name w:val="DW_FormatkombinationFU_gross"/>
    <w:basedOn w:val="Standard"/>
    <w:rsid w:val="00074771"/>
    <w:rPr>
      <w:b/>
      <w:sz w:val="24"/>
      <w:szCs w:val="24"/>
      <w:u w:val="single"/>
    </w:rPr>
  </w:style>
  <w:style w:type="paragraph" w:customStyle="1" w:styleId="DWFormatkombinationFA">
    <w:name w:val="DW_FormatkombinationFA"/>
    <w:basedOn w:val="Standard"/>
    <w:rsid w:val="00074771"/>
    <w:pPr>
      <w:spacing w:after="80"/>
    </w:pPr>
    <w:rPr>
      <w:b/>
      <w:sz w:val="16"/>
      <w:szCs w:val="16"/>
    </w:rPr>
  </w:style>
  <w:style w:type="paragraph" w:customStyle="1" w:styleId="DWFormatkombinationFAmittel">
    <w:name w:val="DW_FormatkombinationFA_mittel"/>
    <w:basedOn w:val="Standard"/>
    <w:rsid w:val="00074771"/>
    <w:pPr>
      <w:spacing w:after="100"/>
    </w:pPr>
    <w:rPr>
      <w:b/>
    </w:rPr>
  </w:style>
  <w:style w:type="paragraph" w:customStyle="1" w:styleId="DWFormatkombinationFAgross">
    <w:name w:val="DW_FormatkombinationFA_gross"/>
    <w:basedOn w:val="Standard"/>
    <w:rsid w:val="00074771"/>
    <w:pPr>
      <w:spacing w:after="120"/>
    </w:pPr>
    <w:rPr>
      <w:b/>
      <w:sz w:val="24"/>
      <w:szCs w:val="24"/>
    </w:rPr>
  </w:style>
  <w:style w:type="paragraph" w:customStyle="1" w:styleId="DWFormatkombinationKU">
    <w:name w:val="DW_FormatkombinationKU"/>
    <w:basedOn w:val="Standard"/>
    <w:rsid w:val="00074771"/>
    <w:rPr>
      <w:i/>
      <w:sz w:val="16"/>
      <w:szCs w:val="16"/>
      <w:u w:val="single"/>
    </w:rPr>
  </w:style>
  <w:style w:type="paragraph" w:customStyle="1" w:styleId="DWFormatkombinationKUmittel">
    <w:name w:val="DW_FormatkombinationKU_mittel"/>
    <w:basedOn w:val="Standard"/>
    <w:rsid w:val="00074771"/>
    <w:rPr>
      <w:i/>
      <w:u w:val="single"/>
    </w:rPr>
  </w:style>
  <w:style w:type="paragraph" w:customStyle="1" w:styleId="DWFormatkombinationKUgross">
    <w:name w:val="DW_FormatkombinationKU_gross"/>
    <w:basedOn w:val="Standard"/>
    <w:rsid w:val="00074771"/>
    <w:rPr>
      <w:i/>
      <w:sz w:val="24"/>
      <w:szCs w:val="24"/>
      <w:u w:val="single"/>
    </w:rPr>
  </w:style>
  <w:style w:type="paragraph" w:customStyle="1" w:styleId="DWFormatkombinationKA">
    <w:name w:val="DW_FormatkombinationKA"/>
    <w:basedOn w:val="Standard"/>
    <w:rsid w:val="00074771"/>
    <w:pPr>
      <w:spacing w:after="80"/>
    </w:pPr>
    <w:rPr>
      <w:i/>
      <w:sz w:val="16"/>
      <w:szCs w:val="16"/>
    </w:rPr>
  </w:style>
  <w:style w:type="paragraph" w:customStyle="1" w:styleId="DWFormatkombinationKAmittel">
    <w:name w:val="DW_FormatkombinationKA_mittel"/>
    <w:basedOn w:val="Standard"/>
    <w:rsid w:val="00074771"/>
    <w:pPr>
      <w:spacing w:after="100"/>
    </w:pPr>
    <w:rPr>
      <w:i/>
    </w:rPr>
  </w:style>
  <w:style w:type="paragraph" w:customStyle="1" w:styleId="DWFormatkombinationKAgross">
    <w:name w:val="DW_FormatkombinationKA_gross"/>
    <w:basedOn w:val="Standard"/>
    <w:rsid w:val="00074771"/>
    <w:pPr>
      <w:spacing w:after="120"/>
    </w:pPr>
    <w:rPr>
      <w:i/>
      <w:sz w:val="24"/>
      <w:szCs w:val="24"/>
    </w:rPr>
  </w:style>
  <w:style w:type="paragraph" w:customStyle="1" w:styleId="DWFormatkombinationUA">
    <w:name w:val="DW_FormatkombinationUA"/>
    <w:basedOn w:val="Standard"/>
    <w:rsid w:val="00074771"/>
    <w:pPr>
      <w:spacing w:after="80"/>
    </w:pPr>
    <w:rPr>
      <w:sz w:val="16"/>
      <w:szCs w:val="16"/>
      <w:u w:val="single"/>
    </w:rPr>
  </w:style>
  <w:style w:type="paragraph" w:customStyle="1" w:styleId="DWFormatkombinationUAmittel">
    <w:name w:val="DW_FormatkombinationUA_mittel"/>
    <w:basedOn w:val="Standard"/>
    <w:rsid w:val="00074771"/>
    <w:pPr>
      <w:spacing w:after="100"/>
    </w:pPr>
    <w:rPr>
      <w:u w:val="single"/>
    </w:rPr>
  </w:style>
  <w:style w:type="paragraph" w:customStyle="1" w:styleId="DWFormatkombinationUAgross">
    <w:name w:val="DW_FormatkombinationUA_gross"/>
    <w:basedOn w:val="Standard"/>
    <w:rsid w:val="00074771"/>
    <w:pPr>
      <w:spacing w:after="120"/>
    </w:pPr>
    <w:rPr>
      <w:sz w:val="24"/>
      <w:szCs w:val="24"/>
      <w:u w:val="single"/>
    </w:rPr>
  </w:style>
  <w:style w:type="paragraph" w:customStyle="1" w:styleId="DWFormatkombinationFKU">
    <w:name w:val="DW_FormatkombinationFKU"/>
    <w:basedOn w:val="Standard"/>
    <w:rsid w:val="00074771"/>
    <w:rPr>
      <w:b/>
      <w:i/>
      <w:sz w:val="16"/>
      <w:szCs w:val="16"/>
      <w:u w:val="single"/>
    </w:rPr>
  </w:style>
  <w:style w:type="paragraph" w:customStyle="1" w:styleId="DWFormatkombinationFKUmittel">
    <w:name w:val="DW_FormatkombinationFKU_mittel"/>
    <w:basedOn w:val="Standard"/>
    <w:rsid w:val="00074771"/>
    <w:rPr>
      <w:b/>
      <w:i/>
      <w:u w:val="single"/>
    </w:rPr>
  </w:style>
  <w:style w:type="paragraph" w:customStyle="1" w:styleId="DWFormatkombinationFKUgross">
    <w:name w:val="DW_FormatkombinationFKU_gross"/>
    <w:basedOn w:val="Standard"/>
    <w:rsid w:val="00074771"/>
    <w:rPr>
      <w:b/>
      <w:i/>
      <w:sz w:val="24"/>
      <w:szCs w:val="24"/>
      <w:u w:val="single"/>
    </w:rPr>
  </w:style>
  <w:style w:type="paragraph" w:customStyle="1" w:styleId="DWFormatkombinationFKA">
    <w:name w:val="DW_FormatkombinationFKA"/>
    <w:basedOn w:val="Standard"/>
    <w:rsid w:val="00074771"/>
    <w:pPr>
      <w:spacing w:after="80"/>
    </w:pPr>
    <w:rPr>
      <w:b/>
      <w:i/>
      <w:sz w:val="16"/>
      <w:szCs w:val="16"/>
    </w:rPr>
  </w:style>
  <w:style w:type="paragraph" w:customStyle="1" w:styleId="DWFormatkombinationFKAmittel">
    <w:name w:val="DW_FormatkombinationFKA_mittel"/>
    <w:basedOn w:val="Standard"/>
    <w:rsid w:val="00074771"/>
    <w:pPr>
      <w:spacing w:after="100"/>
    </w:pPr>
    <w:rPr>
      <w:b/>
      <w:i/>
    </w:rPr>
  </w:style>
  <w:style w:type="paragraph" w:customStyle="1" w:styleId="DWFormatkombinationFKAgross">
    <w:name w:val="DW_FormatkombinationFKA_gross"/>
    <w:basedOn w:val="Standard"/>
    <w:rsid w:val="00074771"/>
    <w:pPr>
      <w:spacing w:after="120"/>
    </w:pPr>
    <w:rPr>
      <w:b/>
      <w:i/>
      <w:sz w:val="24"/>
      <w:szCs w:val="24"/>
    </w:rPr>
  </w:style>
  <w:style w:type="paragraph" w:customStyle="1" w:styleId="DWFormatkombinationFUA">
    <w:name w:val="DW_FormatkombinationFUA"/>
    <w:basedOn w:val="Standard"/>
    <w:rsid w:val="00074771"/>
    <w:pPr>
      <w:spacing w:after="80"/>
    </w:pPr>
    <w:rPr>
      <w:b/>
      <w:sz w:val="16"/>
      <w:szCs w:val="16"/>
      <w:u w:val="single"/>
    </w:rPr>
  </w:style>
  <w:style w:type="paragraph" w:customStyle="1" w:styleId="DWFormatkombinationFUAmittel">
    <w:name w:val="DW_FormatkombinationFUA_mittel"/>
    <w:basedOn w:val="Standard"/>
    <w:rsid w:val="00074771"/>
    <w:pPr>
      <w:spacing w:after="100"/>
    </w:pPr>
    <w:rPr>
      <w:b/>
      <w:u w:val="single"/>
    </w:rPr>
  </w:style>
  <w:style w:type="paragraph" w:customStyle="1" w:styleId="DWFormatkombinationFUAgross">
    <w:name w:val="DW_FormatkombinationFUA_gross"/>
    <w:basedOn w:val="Standard"/>
    <w:rsid w:val="00074771"/>
    <w:pPr>
      <w:spacing w:after="120"/>
    </w:pPr>
    <w:rPr>
      <w:b/>
      <w:sz w:val="24"/>
      <w:szCs w:val="24"/>
      <w:u w:val="single"/>
    </w:rPr>
  </w:style>
  <w:style w:type="paragraph" w:customStyle="1" w:styleId="DWFormatkombinationKUA">
    <w:name w:val="DW_FormatkombinationKUA"/>
    <w:basedOn w:val="Standard"/>
    <w:rsid w:val="00074771"/>
    <w:pPr>
      <w:spacing w:after="80"/>
    </w:pPr>
    <w:rPr>
      <w:i/>
      <w:sz w:val="16"/>
      <w:szCs w:val="16"/>
      <w:u w:val="single"/>
    </w:rPr>
  </w:style>
  <w:style w:type="paragraph" w:customStyle="1" w:styleId="DWFormatkombinationKUAmittel">
    <w:name w:val="DW_FormatkombinationKUA_mittel"/>
    <w:basedOn w:val="Standard"/>
    <w:rsid w:val="00074771"/>
    <w:pPr>
      <w:spacing w:after="100"/>
    </w:pPr>
    <w:rPr>
      <w:i/>
      <w:u w:val="single"/>
    </w:rPr>
  </w:style>
  <w:style w:type="paragraph" w:customStyle="1" w:styleId="DWFormatkombinationKUAgross">
    <w:name w:val="DW_FormatkombinationKUA_gross"/>
    <w:basedOn w:val="Standard"/>
    <w:rsid w:val="00074771"/>
    <w:pPr>
      <w:spacing w:after="120"/>
    </w:pPr>
    <w:rPr>
      <w:i/>
      <w:sz w:val="24"/>
      <w:szCs w:val="24"/>
      <w:u w:val="single"/>
    </w:rPr>
  </w:style>
  <w:style w:type="paragraph" w:customStyle="1" w:styleId="DWFormatkombinationFKUA">
    <w:name w:val="DW_FormatkombinationFKUA"/>
    <w:basedOn w:val="Standard"/>
    <w:rsid w:val="00074771"/>
    <w:pPr>
      <w:spacing w:after="80"/>
    </w:pPr>
    <w:rPr>
      <w:b/>
      <w:i/>
      <w:sz w:val="16"/>
      <w:szCs w:val="16"/>
      <w:u w:val="single"/>
    </w:rPr>
  </w:style>
  <w:style w:type="paragraph" w:customStyle="1" w:styleId="DWFormatkombinationFKUAmittel">
    <w:name w:val="DW_FormatkombinationFKUA_mittel"/>
    <w:basedOn w:val="Standard"/>
    <w:rsid w:val="00074771"/>
    <w:pPr>
      <w:spacing w:after="100"/>
    </w:pPr>
    <w:rPr>
      <w:b/>
      <w:i/>
      <w:u w:val="single"/>
    </w:rPr>
  </w:style>
  <w:style w:type="paragraph" w:customStyle="1" w:styleId="DWFormatkombinationFKUAgross">
    <w:name w:val="DW_FormatkombinationFKUA_gross"/>
    <w:basedOn w:val="Standard"/>
    <w:rsid w:val="00074771"/>
    <w:pPr>
      <w:spacing w:after="120"/>
    </w:pPr>
    <w:rPr>
      <w:b/>
      <w:i/>
      <w:sz w:val="24"/>
      <w:szCs w:val="24"/>
      <w:u w:val="single"/>
    </w:rPr>
  </w:style>
  <w:style w:type="paragraph" w:customStyle="1" w:styleId="Standard12ptFett">
    <w:name w:val="Standard+12pt+Fett"/>
    <w:basedOn w:val="Standard"/>
    <w:rsid w:val="00074771"/>
    <w:rPr>
      <w:b/>
      <w:sz w:val="24"/>
    </w:rPr>
  </w:style>
  <w:style w:type="paragraph" w:customStyle="1" w:styleId="Formatvorlageberschrift1Zentriert">
    <w:name w:val="Formatvorlage Überschrift 1 + Zentriert"/>
    <w:basedOn w:val="berschrift1"/>
    <w:rsid w:val="00074771"/>
    <w:pPr>
      <w:jc w:val="center"/>
    </w:pPr>
    <w:rPr>
      <w:bCs/>
      <w:szCs w:val="20"/>
    </w:rPr>
  </w:style>
  <w:style w:type="paragraph" w:customStyle="1" w:styleId="Formatvorlageberschrift1Zentriert1">
    <w:name w:val="Formatvorlage Überschrift 1 + Zentriert1"/>
    <w:basedOn w:val="berschrift1"/>
    <w:rsid w:val="00074771"/>
    <w:pPr>
      <w:jc w:val="center"/>
    </w:pPr>
    <w:rPr>
      <w:bCs/>
      <w:szCs w:val="20"/>
    </w:rPr>
  </w:style>
  <w:style w:type="paragraph" w:customStyle="1" w:styleId="berschrift1Zentriert1">
    <w:name w:val="Überschrift 1 + Zentriert1"/>
    <w:basedOn w:val="berschrift1"/>
    <w:rsid w:val="00074771"/>
    <w:pPr>
      <w:jc w:val="center"/>
    </w:pPr>
    <w:rPr>
      <w:bCs/>
      <w:szCs w:val="20"/>
    </w:rPr>
  </w:style>
  <w:style w:type="paragraph" w:customStyle="1" w:styleId="DWKontoAbstandmittel">
    <w:name w:val="DW_KontoAbstand_mittel"/>
    <w:basedOn w:val="DWPositionmittel"/>
    <w:next w:val="Standard"/>
    <w:rsid w:val="00074771"/>
    <w:pPr>
      <w:spacing w:after="180"/>
    </w:pPr>
  </w:style>
  <w:style w:type="paragraph" w:customStyle="1" w:styleId="DWKontoAbstand">
    <w:name w:val="DW_KontoAbstand"/>
    <w:basedOn w:val="DWKontoAbstandmittel"/>
    <w:rsid w:val="00074771"/>
    <w:rPr>
      <w:sz w:val="16"/>
    </w:rPr>
  </w:style>
  <w:style w:type="paragraph" w:customStyle="1" w:styleId="DWKontoAbstandgross">
    <w:name w:val="DW_KontoAbstand_gross"/>
    <w:basedOn w:val="DWKontoAbstandmittel"/>
    <w:rsid w:val="00074771"/>
    <w:rPr>
      <w:sz w:val="24"/>
    </w:rPr>
  </w:style>
  <w:style w:type="character" w:customStyle="1" w:styleId="berschrift2Zchn">
    <w:name w:val="Überschrift 2 Zchn"/>
    <w:link w:val="berschrift2"/>
    <w:rsid w:val="005A4036"/>
    <w:rPr>
      <w:rFonts w:ascii="Arial" w:hAnsi="Arial"/>
      <w:b/>
      <w:kern w:val="28"/>
      <w:sz w:val="24"/>
      <w:szCs w:val="24"/>
    </w:rPr>
  </w:style>
  <w:style w:type="character" w:customStyle="1" w:styleId="berschrift3Zchn">
    <w:name w:val="Überschrift 3 Zchn"/>
    <w:link w:val="berschrift3"/>
    <w:rsid w:val="005A4036"/>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1</Pages>
  <Words>608</Words>
  <Characters>3833</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Erstellungsbericht nach HFA 4/1996_Wirtschaftliche Verhältnisse Kapitalgesellschaft</vt:lpstr>
    </vt:vector>
  </TitlesOfParts>
  <Company>Wolters Kluwer Software und Service GmbH</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Erstellungsbericht nach HFA 4/1996_Wirtschaftliche Verhältnisse Kapitalgesellschaft</dc:title>
  <dc:subject/>
  <dc:creator>Wolters Kluwer Software und Service GmbH</dc:creator>
  <cp:keywords/>
  <cp:lastModifiedBy>Klopfer, Adrian</cp:lastModifiedBy>
  <cp:revision>2</cp:revision>
  <dcterms:created xsi:type="dcterms:W3CDTF">2020-06-26T14:57:00Z</dcterms:created>
  <dcterms:modified xsi:type="dcterms:W3CDTF">2020-06-26T14:57:00Z</dcterms:modified>
</cp:coreProperties>
</file>